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1F639B" w:rsidTr="00B7693D">
        <w:trPr>
          <w:jc w:val="center"/>
        </w:trPr>
        <w:tc>
          <w:tcPr>
            <w:tcW w:w="8820" w:type="dxa"/>
            <w:hideMark/>
          </w:tcPr>
          <w:p w:rsidR="001F639B" w:rsidRDefault="00B00415" w:rsidP="00B00415">
            <w:pPr>
              <w:jc w:val="right"/>
              <w:rPr>
                <w:rFonts w:ascii="Arial" w:hAnsi="Arial"/>
                <w:b/>
                <w:bCs/>
                <w:sz w:val="28"/>
                <w:szCs w:val="28"/>
                <w:u w:val="single"/>
              </w:rPr>
            </w:pPr>
            <w:bookmarkStart w:id="0" w:name="_GoBack"/>
            <w:bookmarkEnd w:id="0"/>
            <w:r>
              <w:rPr>
                <w:rFonts w:ascii="Arial" w:hAnsi="Arial"/>
                <w:b/>
                <w:bCs/>
                <w:sz w:val="26"/>
                <w:szCs w:val="26"/>
                <w:rtl/>
              </w:rPr>
              <w:t xml:space="preserve"> </w:t>
            </w:r>
            <w:r>
              <w:rPr>
                <w:rFonts w:ascii="Arial" w:hAnsi="Arial" w:hint="cs"/>
                <w:b/>
                <w:bCs/>
                <w:sz w:val="26"/>
                <w:szCs w:val="26"/>
                <w:rtl/>
              </w:rPr>
              <w:t xml:space="preserve">בקשה מס' </w:t>
            </w:r>
            <w:sdt>
              <w:sdtPr>
                <w:rPr>
                  <w:rFonts w:ascii="Arial" w:hAnsi="Arial"/>
                  <w:b/>
                  <w:bCs/>
                  <w:sz w:val="32"/>
                  <w:szCs w:val="32"/>
                  <w:rtl/>
                </w:rPr>
                <w:alias w:val="1193"/>
                <w:tag w:val="1193"/>
                <w:id w:val="-239803142"/>
                <w:placeholder>
                  <w:docPart w:val="9E0E6B6F25EC4C8EA20DBA839DA990A3"/>
                </w:placeholder>
                <w:text w:multiLine="1"/>
              </w:sdtPr>
              <w:sdtEndPr/>
              <w:sdtContent>
                <w:r w:rsidR="009436A3">
                  <w:rPr>
                    <w:rFonts w:ascii="Arial" w:hAnsi="Arial"/>
                    <w:b/>
                    <w:bCs/>
                    <w:sz w:val="32"/>
                    <w:szCs w:val="32"/>
                    <w:rtl/>
                  </w:rPr>
                  <w:t>9</w:t>
                </w:r>
              </w:sdtContent>
            </w:sdt>
            <w:r>
              <w:rPr>
                <w:rFonts w:ascii="Arial" w:hAnsi="Arial" w:hint="cs"/>
                <w:b/>
                <w:bCs/>
                <w:sz w:val="26"/>
                <w:szCs w:val="26"/>
                <w:rtl/>
              </w:rPr>
              <w:t xml:space="preserve">  </w:t>
            </w:r>
          </w:p>
        </w:tc>
      </w:tr>
    </w:tbl>
    <w:p w:rsidR="00043EAE" w:rsidRDefault="00043EAE" w:rsidP="00043EAE">
      <w:pPr>
        <w:rPr>
          <w:rtl/>
        </w:rPr>
      </w:pPr>
      <w:r>
        <w:rPr>
          <w:rtl/>
        </w:rPr>
        <w:t xml:space="preserve"> </w:t>
      </w:r>
    </w:p>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608"/>
        <w:gridCol w:w="2671"/>
        <w:gridCol w:w="12"/>
        <w:gridCol w:w="5529"/>
      </w:tblGrid>
      <w:tr w:rsidR="00043EAE" w:rsidTr="00043EAE">
        <w:trPr>
          <w:trHeight w:val="295"/>
          <w:jc w:val="center"/>
        </w:trPr>
        <w:tc>
          <w:tcPr>
            <w:tcW w:w="608" w:type="dxa"/>
          </w:tcPr>
          <w:p w:rsidR="00043EAE" w:rsidRDefault="009436A3">
            <w:pPr>
              <w:jc w:val="both"/>
              <w:rPr>
                <w:rFonts w:ascii="Arial" w:hAnsi="Arial"/>
                <w:b/>
                <w:bCs/>
              </w:rPr>
            </w:pPr>
            <w:r>
              <w:rPr>
                <w:rFonts w:ascii="Arial" w:hAnsi="Arial" w:hint="cs"/>
                <w:b/>
                <w:bCs/>
                <w:rtl/>
              </w:rPr>
              <w:t>ל</w:t>
            </w:r>
            <w:r w:rsidR="00043EAE">
              <w:rPr>
                <w:rFonts w:ascii="Arial" w:hAnsi="Arial"/>
                <w:b/>
                <w:bCs/>
                <w:rtl/>
              </w:rPr>
              <w:t xml:space="preserve">פני </w:t>
            </w:r>
          </w:p>
        </w:tc>
        <w:tc>
          <w:tcPr>
            <w:tcW w:w="8212" w:type="dxa"/>
            <w:gridSpan w:val="3"/>
          </w:tcPr>
          <w:p w:rsidR="00043EAE" w:rsidRDefault="007C5F81">
            <w:pPr>
              <w:rPr>
                <w:rFonts w:ascii="Arial" w:hAnsi="Arial"/>
                <w:b/>
                <w:bCs/>
                <w:rtl/>
              </w:rPr>
            </w:pPr>
            <w:r>
              <w:rPr>
                <w:rFonts w:ascii="Arial" w:hAnsi="Arial" w:hint="cs"/>
                <w:b/>
                <w:bCs/>
                <w:rtl/>
              </w:rPr>
              <w:t>כבוד</w:t>
            </w:r>
            <w:r w:rsidR="00043EAE">
              <w:rPr>
                <w:rFonts w:ascii="Arial" w:hAnsi="Arial" w:hint="cs"/>
                <w:b/>
                <w:bCs/>
                <w:rtl/>
              </w:rPr>
              <w:t xml:space="preserve"> ה</w:t>
            </w:r>
            <w:sdt>
              <w:sdtPr>
                <w:rPr>
                  <w:rtl/>
                </w:rPr>
                <w:alias w:val="1574"/>
                <w:tag w:val="1574"/>
                <w:id w:val="437253536"/>
                <w:text w:multiLine="1"/>
              </w:sdtPr>
              <w:sdtEndPr/>
              <w:sdtContent>
                <w:r>
                  <w:rPr>
                    <w:rFonts w:ascii="Arial" w:hAnsi="Arial"/>
                    <w:b/>
                    <w:bCs/>
                    <w:rtl/>
                  </w:rPr>
                  <w:t>שופטת</w:t>
                </w:r>
              </w:sdtContent>
            </w:sdt>
            <w:r w:rsidR="00043EAE">
              <w:rPr>
                <w:rFonts w:ascii="Arial" w:hAnsi="Arial" w:hint="cs"/>
                <w:b/>
                <w:bCs/>
                <w:rtl/>
              </w:rPr>
              <w:t xml:space="preserve">  </w:t>
            </w:r>
            <w:sdt>
              <w:sdtPr>
                <w:rPr>
                  <w:rtl/>
                </w:rPr>
                <w:alias w:val="1573"/>
                <w:tag w:val="1573"/>
                <w:id w:val="1843963384"/>
                <w:text w:multiLine="1"/>
              </w:sdtPr>
              <w:sdtEndPr/>
              <w:sdtContent>
                <w:r>
                  <w:rPr>
                    <w:rFonts w:ascii="Arial" w:hAnsi="Arial"/>
                    <w:b/>
                    <w:bCs/>
                    <w:rtl/>
                  </w:rPr>
                  <w:t>גילה ספרא-ברנע</w:t>
                </w:r>
              </w:sdtContent>
            </w:sdt>
          </w:p>
          <w:p w:rsidR="00043EAE" w:rsidRDefault="00043EAE">
            <w:pPr>
              <w:rPr>
                <w:rFonts w:ascii="Arial" w:hAnsi="Arial" w:cs="FrankRuehl"/>
                <w:sz w:val="28"/>
                <w:szCs w:val="28"/>
                <w:highlight w:val="yellow"/>
              </w:rPr>
            </w:pPr>
          </w:p>
        </w:tc>
      </w:tr>
      <w:tr w:rsidR="00043EAE" w:rsidTr="00043EAE">
        <w:trPr>
          <w:jc w:val="center"/>
        </w:trPr>
        <w:tc>
          <w:tcPr>
            <w:tcW w:w="3279" w:type="dxa"/>
            <w:gridSpan w:val="2"/>
          </w:tcPr>
          <w:sdt>
            <w:sdtPr>
              <w:rPr>
                <w:rtl/>
              </w:rPr>
              <w:alias w:val="1180"/>
              <w:tag w:val="1180"/>
              <w:id w:val="804436164"/>
              <w:text w:multiLine="1"/>
            </w:sdtPr>
            <w:sdtEndPr/>
            <w:sdtContent>
              <w:p w:rsidR="001975A0" w:rsidRDefault="00E323A6">
                <w:pPr>
                  <w:rPr>
                    <w:rFonts w:ascii="Arial" w:hAnsi="Arial"/>
                    <w:b/>
                    <w:bCs/>
                    <w:sz w:val="26"/>
                    <w:szCs w:val="26"/>
                    <w:rtl/>
                  </w:rPr>
                </w:pPr>
                <w:r>
                  <w:rPr>
                    <w:rFonts w:ascii="Arial" w:hAnsi="Arial"/>
                    <w:b/>
                    <w:bCs/>
                    <w:sz w:val="26"/>
                    <w:szCs w:val="26"/>
                    <w:rtl/>
                  </w:rPr>
                  <w:t>מבקש</w:t>
                </w:r>
                <w:r>
                  <w:rPr>
                    <w:rFonts w:ascii="Arial" w:hAnsi="Arial" w:hint="cs"/>
                    <w:b/>
                    <w:bCs/>
                    <w:sz w:val="26"/>
                    <w:szCs w:val="26"/>
                    <w:rtl/>
                  </w:rPr>
                  <w:t>ת</w:t>
                </w:r>
              </w:p>
            </w:sdtContent>
          </w:sdt>
        </w:tc>
        <w:tc>
          <w:tcPr>
            <w:tcW w:w="5541" w:type="dxa"/>
            <w:gridSpan w:val="2"/>
          </w:tcPr>
          <w:p w:rsidR="00043EAE" w:rsidRDefault="003A5D1D" w:rsidP="00264FDF">
            <w:pPr>
              <w:rPr>
                <w:rFonts w:ascii="Arial" w:hAnsi="Arial"/>
                <w:b/>
                <w:bCs/>
                <w:sz w:val="26"/>
                <w:szCs w:val="26"/>
                <w:rtl/>
              </w:rPr>
            </w:pPr>
            <w:r>
              <w:rPr>
                <w:rFonts w:ascii="Arial" w:hAnsi="Arial" w:hint="cs"/>
                <w:b/>
                <w:bCs/>
                <w:sz w:val="26"/>
                <w:szCs w:val="26"/>
                <w:rtl/>
              </w:rPr>
              <w:t>האם</w:t>
            </w:r>
          </w:p>
          <w:p w:rsidR="00056479" w:rsidRPr="000102C3" w:rsidRDefault="00056479" w:rsidP="00056479">
            <w:pPr>
              <w:rPr>
                <w:rFonts w:ascii="Arial" w:hAnsi="Arial"/>
                <w:b/>
                <w:bCs/>
                <w:sz w:val="26"/>
                <w:szCs w:val="26"/>
              </w:rPr>
            </w:pPr>
            <w:r>
              <w:rPr>
                <w:rtl/>
              </w:rPr>
              <w:t>ע"י ב"כ עוה"ד</w:t>
            </w:r>
            <w:r>
              <w:rPr>
                <w:rFonts w:hint="cs"/>
                <w:rtl/>
              </w:rPr>
              <w:t xml:space="preserve"> בן ארד</w:t>
            </w:r>
          </w:p>
        </w:tc>
      </w:tr>
      <w:tr w:rsidR="00043EAE">
        <w:trPr>
          <w:jc w:val="center"/>
        </w:trPr>
        <w:tc>
          <w:tcPr>
            <w:tcW w:w="8820" w:type="dxa"/>
            <w:gridSpan w:val="4"/>
          </w:tcPr>
          <w:p w:rsidR="00043EAE" w:rsidRDefault="00043EAE">
            <w:pPr>
              <w:rPr>
                <w:rFonts w:ascii="Arial" w:hAnsi="Arial"/>
                <w:b/>
                <w:bCs/>
                <w:sz w:val="26"/>
                <w:szCs w:val="26"/>
                <w:rtl/>
              </w:rPr>
            </w:pPr>
          </w:p>
          <w:p w:rsidR="00043EAE" w:rsidRDefault="00043EAE">
            <w:pPr>
              <w:jc w:val="center"/>
              <w:rPr>
                <w:rFonts w:ascii="Arial" w:hAnsi="Arial"/>
                <w:b/>
                <w:bCs/>
                <w:sz w:val="26"/>
                <w:szCs w:val="26"/>
                <w:rtl/>
              </w:rPr>
            </w:pPr>
            <w:r>
              <w:rPr>
                <w:rFonts w:ascii="Arial" w:hAnsi="Arial"/>
                <w:b/>
                <w:bCs/>
                <w:sz w:val="26"/>
                <w:szCs w:val="26"/>
                <w:rtl/>
              </w:rPr>
              <w:t>נגד</w:t>
            </w:r>
          </w:p>
          <w:p w:rsidR="00043EAE" w:rsidRDefault="00043EAE">
            <w:pPr>
              <w:rPr>
                <w:rFonts w:ascii="Arial" w:hAnsi="Arial"/>
                <w:b/>
                <w:bCs/>
                <w:sz w:val="26"/>
                <w:szCs w:val="26"/>
              </w:rPr>
            </w:pPr>
          </w:p>
        </w:tc>
      </w:tr>
      <w:tr w:rsidR="00043EAE" w:rsidTr="00043EAE">
        <w:trPr>
          <w:jc w:val="center"/>
        </w:trPr>
        <w:tc>
          <w:tcPr>
            <w:tcW w:w="3279" w:type="dxa"/>
            <w:gridSpan w:val="2"/>
          </w:tcPr>
          <w:p w:rsidR="00043EAE" w:rsidRDefault="00A97C3C">
            <w:pPr>
              <w:rPr>
                <w:rFonts w:ascii="Arial" w:hAnsi="Arial"/>
                <w:b/>
                <w:bCs/>
                <w:sz w:val="26"/>
                <w:szCs w:val="26"/>
              </w:rPr>
            </w:pPr>
            <w:sdt>
              <w:sdtPr>
                <w:rPr>
                  <w:rtl/>
                </w:rPr>
                <w:alias w:val="1184"/>
                <w:tag w:val="1184"/>
                <w:id w:val="187576687"/>
                <w:text w:multiLine="1"/>
              </w:sdtPr>
              <w:sdtEndPr/>
              <w:sdtContent>
                <w:r w:rsidR="00E323A6">
                  <w:rPr>
                    <w:rFonts w:ascii="Arial" w:hAnsi="Arial"/>
                    <w:b/>
                    <w:bCs/>
                    <w:sz w:val="26"/>
                    <w:szCs w:val="26"/>
                    <w:rtl/>
                  </w:rPr>
                  <w:t>משיב</w:t>
                </w:r>
              </w:sdtContent>
            </w:sdt>
          </w:p>
        </w:tc>
        <w:tc>
          <w:tcPr>
            <w:tcW w:w="5541" w:type="dxa"/>
            <w:gridSpan w:val="2"/>
          </w:tcPr>
          <w:p w:rsidR="00043EAE" w:rsidRDefault="003A5D1D" w:rsidP="00264FDF">
            <w:pPr>
              <w:rPr>
                <w:rFonts w:ascii="Arial" w:hAnsi="Arial"/>
                <w:b/>
                <w:bCs/>
                <w:sz w:val="26"/>
                <w:szCs w:val="26"/>
                <w:rtl/>
              </w:rPr>
            </w:pPr>
            <w:r>
              <w:rPr>
                <w:rFonts w:ascii="Arial" w:hAnsi="Arial" w:hint="cs"/>
                <w:b/>
                <w:bCs/>
                <w:sz w:val="26"/>
                <w:szCs w:val="26"/>
                <w:rtl/>
              </w:rPr>
              <w:t>האב</w:t>
            </w:r>
          </w:p>
          <w:p w:rsidR="00056479" w:rsidRPr="000102C3" w:rsidRDefault="00056479" w:rsidP="00056479">
            <w:pPr>
              <w:rPr>
                <w:rFonts w:ascii="Arial" w:hAnsi="Arial"/>
                <w:b/>
                <w:bCs/>
                <w:sz w:val="26"/>
                <w:szCs w:val="26"/>
                <w:rtl/>
              </w:rPr>
            </w:pPr>
            <w:r>
              <w:rPr>
                <w:rtl/>
              </w:rPr>
              <w:t>ע"י ב"כ עוה"ד</w:t>
            </w:r>
            <w:r>
              <w:rPr>
                <w:rFonts w:hint="cs"/>
                <w:rtl/>
              </w:rPr>
              <w:t xml:space="preserve"> ענבל ברוך אזאצ'י</w:t>
            </w:r>
          </w:p>
        </w:tc>
      </w:tr>
      <w:tr w:rsidR="00375235" w:rsidTr="001A6DFF">
        <w:trPr>
          <w:jc w:val="center"/>
        </w:trPr>
        <w:tc>
          <w:tcPr>
            <w:tcW w:w="8820" w:type="dxa"/>
            <w:gridSpan w:val="4"/>
          </w:tcPr>
          <w:p w:rsidR="00375235" w:rsidRDefault="00375235">
            <w:pPr>
              <w:rPr>
                <w:rFonts w:ascii="Arial" w:hAnsi="Arial"/>
                <w:b/>
                <w:bCs/>
                <w:sz w:val="26"/>
                <w:szCs w:val="26"/>
              </w:rPr>
            </w:pPr>
          </w:p>
          <w:p w:rsidR="00375235" w:rsidRDefault="00375235">
            <w:pPr>
              <w:rPr>
                <w:rFonts w:ascii="Arial" w:hAnsi="Arial"/>
                <w:b/>
                <w:bCs/>
                <w:sz w:val="26"/>
                <w:szCs w:val="26"/>
              </w:rPr>
            </w:pPr>
          </w:p>
          <w:p w:rsidR="00375235" w:rsidRDefault="00375235">
            <w:pPr>
              <w:rPr>
                <w:rFonts w:ascii="Arial" w:hAnsi="Arial"/>
                <w:b/>
                <w:bCs/>
                <w:sz w:val="26"/>
                <w:szCs w:val="26"/>
                <w:rtl/>
              </w:rPr>
            </w:pPr>
          </w:p>
        </w:tc>
      </w:tr>
      <w:tr w:rsidR="00375235" w:rsidTr="00375235">
        <w:trPr>
          <w:jc w:val="center"/>
        </w:trPr>
        <w:tc>
          <w:tcPr>
            <w:tcW w:w="3291" w:type="dxa"/>
            <w:gridSpan w:val="3"/>
          </w:tcPr>
          <w:p w:rsidR="001975A0" w:rsidRDefault="00E323A6" w:rsidP="003A5D1D">
            <w:pPr>
              <w:rPr>
                <w:b/>
                <w:bCs/>
                <w:sz w:val="26"/>
                <w:szCs w:val="26"/>
              </w:rPr>
            </w:pPr>
            <w:r>
              <w:rPr>
                <w:rFonts w:hint="cs"/>
                <w:b/>
                <w:bCs/>
                <w:sz w:val="26"/>
                <w:szCs w:val="26"/>
                <w:rtl/>
              </w:rPr>
              <w:t xml:space="preserve">בעניין </w:t>
            </w:r>
          </w:p>
        </w:tc>
        <w:tc>
          <w:tcPr>
            <w:tcW w:w="5529" w:type="dxa"/>
          </w:tcPr>
          <w:p w:rsidR="001975A0" w:rsidRDefault="003A5D1D">
            <w:pPr>
              <w:rPr>
                <w:rFonts w:cs="Times New Roman"/>
              </w:rPr>
            </w:pPr>
            <w:r>
              <w:rPr>
                <w:rFonts w:hint="cs"/>
                <w:b/>
                <w:bCs/>
                <w:sz w:val="26"/>
                <w:szCs w:val="26"/>
                <w:rtl/>
              </w:rPr>
              <w:t>הקטין</w:t>
            </w:r>
          </w:p>
        </w:tc>
      </w:tr>
    </w:tbl>
    <w:p w:rsidR="00043EAE" w:rsidRDefault="00043EAE" w:rsidP="00043EAE">
      <w:pPr>
        <w:rPr>
          <w:rtl/>
        </w:rPr>
      </w:pPr>
    </w:p>
    <w:p w:rsidR="00043EAE" w:rsidRDefault="00043EAE"/>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866C0C" w:rsidTr="00866C0C">
        <w:trPr>
          <w:jc w:val="center"/>
        </w:trPr>
        <w:tc>
          <w:tcPr>
            <w:tcW w:w="8820" w:type="dxa"/>
            <w:hideMark/>
          </w:tcPr>
          <w:p w:rsidR="00866C0C" w:rsidRDefault="00866C0C">
            <w:pPr>
              <w:bidi w:val="0"/>
              <w:jc w:val="center"/>
              <w:rPr>
                <w:rFonts w:ascii="Arial" w:hAnsi="Arial"/>
                <w:b/>
                <w:bCs/>
                <w:sz w:val="28"/>
                <w:szCs w:val="28"/>
                <w:u w:val="single"/>
              </w:rPr>
            </w:pPr>
            <w:r>
              <w:rPr>
                <w:rFonts w:ascii="Arial" w:hAnsi="Arial" w:hint="cs"/>
                <w:b/>
                <w:bCs/>
                <w:sz w:val="28"/>
                <w:szCs w:val="28"/>
                <w:u w:val="single"/>
                <w:rtl/>
              </w:rPr>
              <w:t>החלטה</w:t>
            </w:r>
          </w:p>
        </w:tc>
      </w:tr>
    </w:tbl>
    <w:p w:rsidR="003A1911" w:rsidRDefault="003A1911">
      <w:pPr>
        <w:spacing w:line="360" w:lineRule="auto"/>
        <w:jc w:val="both"/>
        <w:rPr>
          <w:rFonts w:ascii="Arial" w:hAnsi="Arial"/>
          <w:rtl/>
        </w:rPr>
      </w:pPr>
      <w:bookmarkStart w:id="1" w:name="NGCSBookmark"/>
      <w:bookmarkEnd w:id="1"/>
    </w:p>
    <w:p w:rsidR="00E323A6" w:rsidRPr="0016307B" w:rsidRDefault="00E323A6" w:rsidP="0016307B">
      <w:pPr>
        <w:pStyle w:val="ad"/>
        <w:numPr>
          <w:ilvl w:val="0"/>
          <w:numId w:val="1"/>
        </w:numPr>
        <w:spacing w:line="360" w:lineRule="auto"/>
        <w:jc w:val="both"/>
        <w:rPr>
          <w:rFonts w:ascii="Arial" w:hAnsi="Arial"/>
          <w:rtl/>
        </w:rPr>
      </w:pPr>
      <w:r w:rsidRPr="0016307B">
        <w:rPr>
          <w:rFonts w:ascii="Arial" w:hAnsi="Arial" w:hint="cs"/>
          <w:rtl/>
        </w:rPr>
        <w:t xml:space="preserve">לפניי בקשת האם להעברת הדיון בישוב הסכסוך לבית המשפט </w:t>
      </w:r>
      <w:r w:rsidR="00056479">
        <w:rPr>
          <w:rFonts w:ascii="Arial" w:hAnsi="Arial" w:hint="cs"/>
          <w:rtl/>
        </w:rPr>
        <w:t xml:space="preserve">ויח' הסיוע </w:t>
      </w:r>
      <w:r w:rsidRPr="0016307B">
        <w:rPr>
          <w:rFonts w:ascii="Arial" w:hAnsi="Arial" w:hint="cs"/>
          <w:rtl/>
        </w:rPr>
        <w:t>ב</w:t>
      </w:r>
      <w:r w:rsidR="00056479">
        <w:rPr>
          <w:rFonts w:ascii="Arial" w:hAnsi="Arial" w:hint="cs"/>
          <w:rtl/>
        </w:rPr>
        <w:t xml:space="preserve">מחוז </w:t>
      </w:r>
      <w:r w:rsidRPr="0016307B">
        <w:rPr>
          <w:rFonts w:ascii="Arial" w:hAnsi="Arial" w:hint="cs"/>
          <w:rtl/>
        </w:rPr>
        <w:t xml:space="preserve">מרכז. </w:t>
      </w:r>
    </w:p>
    <w:p w:rsidR="00E323A6" w:rsidRDefault="00E323A6" w:rsidP="00056479">
      <w:pPr>
        <w:jc w:val="both"/>
        <w:rPr>
          <w:rFonts w:ascii="Arial" w:hAnsi="Arial"/>
          <w:rtl/>
        </w:rPr>
      </w:pPr>
    </w:p>
    <w:p w:rsidR="003A1911" w:rsidRPr="0016307B" w:rsidRDefault="00E323A6" w:rsidP="003A5D1D">
      <w:pPr>
        <w:pStyle w:val="ad"/>
        <w:numPr>
          <w:ilvl w:val="0"/>
          <w:numId w:val="1"/>
        </w:numPr>
        <w:spacing w:line="360" w:lineRule="auto"/>
        <w:jc w:val="both"/>
        <w:rPr>
          <w:rFonts w:ascii="Arial" w:hAnsi="Arial"/>
          <w:rtl/>
        </w:rPr>
      </w:pPr>
      <w:r w:rsidRPr="0016307B">
        <w:rPr>
          <w:rFonts w:ascii="Arial" w:hAnsi="Arial" w:hint="cs"/>
          <w:rtl/>
        </w:rPr>
        <w:t>הצדדים אינם נשואים, והאם מתגוררת עם הקטין ב</w:t>
      </w:r>
      <w:r w:rsidR="003A5D1D">
        <w:rPr>
          <w:rFonts w:ascii="Arial" w:hAnsi="Arial" w:hint="cs"/>
          <w:rtl/>
        </w:rPr>
        <w:t>[ישוב במרכז]</w:t>
      </w:r>
      <w:r w:rsidR="00056479">
        <w:rPr>
          <w:rFonts w:ascii="Arial" w:hAnsi="Arial" w:hint="cs"/>
          <w:rtl/>
        </w:rPr>
        <w:t>, להבנתי מיום לידתו</w:t>
      </w:r>
      <w:r w:rsidRPr="0016307B">
        <w:rPr>
          <w:rFonts w:ascii="Arial" w:hAnsi="Arial" w:hint="cs"/>
          <w:rtl/>
        </w:rPr>
        <w:t>.</w:t>
      </w:r>
    </w:p>
    <w:p w:rsidR="00E323A6" w:rsidRDefault="00E323A6" w:rsidP="00056479">
      <w:pPr>
        <w:jc w:val="both"/>
        <w:rPr>
          <w:rFonts w:ascii="Arial" w:hAnsi="Arial"/>
          <w:rtl/>
        </w:rPr>
      </w:pPr>
    </w:p>
    <w:p w:rsidR="002F75FF" w:rsidRPr="0016307B" w:rsidRDefault="00E323A6" w:rsidP="0016307B">
      <w:pPr>
        <w:pStyle w:val="ad"/>
        <w:numPr>
          <w:ilvl w:val="0"/>
          <w:numId w:val="1"/>
        </w:numPr>
        <w:spacing w:line="360" w:lineRule="auto"/>
        <w:jc w:val="both"/>
        <w:rPr>
          <w:rFonts w:ascii="Arial" w:hAnsi="Arial"/>
          <w:rtl/>
        </w:rPr>
      </w:pPr>
      <w:r w:rsidRPr="0016307B">
        <w:rPr>
          <w:rFonts w:ascii="Arial" w:hAnsi="Arial" w:hint="cs"/>
          <w:rtl/>
        </w:rPr>
        <w:t>הצדדים אישרו הסכם הורות בפני בית משפט זה (מותב קודם) ביום 12/8/18 (תה"ס 47021-07-18)</w:t>
      </w:r>
      <w:r w:rsidR="002F75FF" w:rsidRPr="0016307B">
        <w:rPr>
          <w:rFonts w:ascii="Arial" w:hAnsi="Arial" w:hint="cs"/>
          <w:rtl/>
        </w:rPr>
        <w:t>.</w:t>
      </w:r>
    </w:p>
    <w:p w:rsidR="002F75FF" w:rsidRDefault="002F75FF" w:rsidP="00056479">
      <w:pPr>
        <w:jc w:val="both"/>
        <w:rPr>
          <w:rFonts w:ascii="Arial" w:hAnsi="Arial"/>
          <w:rtl/>
        </w:rPr>
      </w:pPr>
    </w:p>
    <w:p w:rsidR="00E323A6" w:rsidRPr="0016307B" w:rsidRDefault="00E323A6" w:rsidP="0016307B">
      <w:pPr>
        <w:pStyle w:val="ad"/>
        <w:numPr>
          <w:ilvl w:val="0"/>
          <w:numId w:val="1"/>
        </w:numPr>
        <w:spacing w:line="360" w:lineRule="auto"/>
        <w:jc w:val="both"/>
        <w:rPr>
          <w:rFonts w:ascii="Arial" w:hAnsi="Arial"/>
          <w:rtl/>
        </w:rPr>
      </w:pPr>
      <w:r w:rsidRPr="0016307B">
        <w:rPr>
          <w:rFonts w:ascii="Arial" w:hAnsi="Arial" w:hint="cs"/>
          <w:rtl/>
        </w:rPr>
        <w:t>האם פתחה תיק י"ס 7182-07-20 ביום 5/7/20, עתרה להעברת השיפוט אך בקשה נדחתה ע"י כב' השופטת אייזנברג, סגנית הנשיא כתוארה אז (החלטה מיום 3/8/20), והתיק נסגר ביום 22/11/20.</w:t>
      </w:r>
    </w:p>
    <w:p w:rsidR="002F75FF" w:rsidRDefault="002F75FF" w:rsidP="00056479">
      <w:pPr>
        <w:jc w:val="both"/>
        <w:rPr>
          <w:rFonts w:ascii="Arial" w:hAnsi="Arial"/>
          <w:rtl/>
        </w:rPr>
      </w:pPr>
    </w:p>
    <w:p w:rsidR="002F75FF" w:rsidRPr="0016307B" w:rsidRDefault="002F75FF" w:rsidP="0016307B">
      <w:pPr>
        <w:pStyle w:val="ad"/>
        <w:numPr>
          <w:ilvl w:val="0"/>
          <w:numId w:val="1"/>
        </w:numPr>
        <w:spacing w:line="360" w:lineRule="auto"/>
        <w:jc w:val="both"/>
        <w:rPr>
          <w:rFonts w:ascii="Arial" w:hAnsi="Arial"/>
          <w:rtl/>
        </w:rPr>
      </w:pPr>
      <w:r w:rsidRPr="0016307B">
        <w:rPr>
          <w:rFonts w:ascii="Arial" w:hAnsi="Arial" w:hint="cs"/>
          <w:rtl/>
        </w:rPr>
        <w:t>הסמכות קיימת לאור הסכמת הצדדים בתיק אישור ההסכם, וראו החלטתי מיום 2/8/20.</w:t>
      </w:r>
    </w:p>
    <w:p w:rsidR="003A1911" w:rsidRDefault="003A1911" w:rsidP="00056479">
      <w:pPr>
        <w:jc w:val="both"/>
        <w:rPr>
          <w:rFonts w:ascii="Arial" w:hAnsi="Arial"/>
          <w:rtl/>
        </w:rPr>
      </w:pPr>
    </w:p>
    <w:p w:rsidR="003A1911" w:rsidRDefault="002F75FF" w:rsidP="0016307B">
      <w:pPr>
        <w:pStyle w:val="ad"/>
        <w:numPr>
          <w:ilvl w:val="0"/>
          <w:numId w:val="1"/>
        </w:numPr>
        <w:spacing w:line="360" w:lineRule="auto"/>
        <w:jc w:val="both"/>
        <w:rPr>
          <w:rFonts w:ascii="Arial" w:hAnsi="Arial"/>
        </w:rPr>
      </w:pPr>
      <w:r w:rsidRPr="0016307B">
        <w:rPr>
          <w:rFonts w:ascii="Arial" w:hAnsi="Arial" w:hint="cs"/>
          <w:rtl/>
        </w:rPr>
        <w:t>בתיק שבכותרת, שהוגש ע"י האב, לא התייצבה האם לישיבת מהו"ת ביום 8/10/23, והתעלמה מכך לחלוטין בבקשתה זו.</w:t>
      </w:r>
    </w:p>
    <w:p w:rsidR="00DA13D0" w:rsidRPr="00DA13D0" w:rsidRDefault="00DA13D0" w:rsidP="00DA13D0">
      <w:pPr>
        <w:pStyle w:val="ad"/>
        <w:rPr>
          <w:rFonts w:ascii="Arial" w:hAnsi="Arial"/>
          <w:rtl/>
        </w:rPr>
      </w:pPr>
    </w:p>
    <w:p w:rsidR="002F75FF" w:rsidRDefault="002F75FF" w:rsidP="0016307B">
      <w:pPr>
        <w:pStyle w:val="ad"/>
        <w:numPr>
          <w:ilvl w:val="0"/>
          <w:numId w:val="1"/>
        </w:numPr>
        <w:spacing w:line="360" w:lineRule="auto"/>
        <w:jc w:val="both"/>
        <w:rPr>
          <w:rFonts w:ascii="Arial" w:hAnsi="Arial"/>
        </w:rPr>
      </w:pPr>
      <w:r w:rsidRPr="0016307B">
        <w:rPr>
          <w:rFonts w:ascii="Arial" w:hAnsi="Arial" w:hint="cs"/>
          <w:rtl/>
        </w:rPr>
        <w:t>הבקשה גם מועלית באיחור לאחר שבתיק ניתן צו עיכוב יציאה מן הארץ, המבקשת הגישה בקשה לביטולו, אף הגישה תגובה לבקשת האב לקביעת זמני שהות, ולא העלתה את הבקשה להעברת הדיון.</w:t>
      </w:r>
    </w:p>
    <w:p w:rsidR="00DA13D0" w:rsidRPr="00DA13D0" w:rsidRDefault="00DA13D0" w:rsidP="00DA13D0">
      <w:pPr>
        <w:pStyle w:val="ad"/>
        <w:rPr>
          <w:rFonts w:ascii="Arial" w:hAnsi="Arial"/>
          <w:rtl/>
        </w:rPr>
      </w:pPr>
    </w:p>
    <w:p w:rsidR="00DA13D0" w:rsidRDefault="00DA13D0" w:rsidP="0016307B">
      <w:pPr>
        <w:pStyle w:val="ad"/>
        <w:numPr>
          <w:ilvl w:val="0"/>
          <w:numId w:val="1"/>
        </w:numPr>
        <w:spacing w:line="360" w:lineRule="auto"/>
        <w:jc w:val="both"/>
        <w:rPr>
          <w:rFonts w:ascii="Arial" w:hAnsi="Arial"/>
        </w:rPr>
      </w:pPr>
      <w:r>
        <w:rPr>
          <w:rFonts w:ascii="Arial" w:hAnsi="Arial" w:hint="cs"/>
          <w:rtl/>
        </w:rPr>
        <w:t>על אף כל האמור לעיל, אני מקבלת את הבקשה להעברת הדיון למחוז מרכז, בהינתן כי עניינו של הדיון הקטין וזמני השהות עימו.</w:t>
      </w:r>
    </w:p>
    <w:p w:rsidR="00DA13D0" w:rsidRPr="00DA13D0" w:rsidRDefault="00DA13D0" w:rsidP="00DA13D0">
      <w:pPr>
        <w:pStyle w:val="ad"/>
        <w:rPr>
          <w:rFonts w:ascii="Arial" w:hAnsi="Arial"/>
          <w:rtl/>
        </w:rPr>
      </w:pPr>
    </w:p>
    <w:p w:rsidR="00DA13D0" w:rsidRDefault="00DA13D0" w:rsidP="00DA13D0">
      <w:pPr>
        <w:pStyle w:val="ad"/>
        <w:numPr>
          <w:ilvl w:val="0"/>
          <w:numId w:val="1"/>
        </w:numPr>
        <w:spacing w:before="120" w:after="120" w:line="360" w:lineRule="auto"/>
        <w:jc w:val="both"/>
        <w:rPr>
          <w:rFonts w:ascii="Arial" w:hAnsi="Arial"/>
        </w:rPr>
      </w:pPr>
      <w:r>
        <w:rPr>
          <w:rFonts w:ascii="Arial" w:hAnsi="Arial"/>
          <w:rtl/>
        </w:rPr>
        <w:lastRenderedPageBreak/>
        <w:t>תקנה 6 לתקנות בית משפט לענייני משפחה (סדרי דין), תשפ"א-2020 (להלן: "</w:t>
      </w:r>
      <w:r>
        <w:rPr>
          <w:rFonts w:ascii="Arial" w:hAnsi="Arial"/>
          <w:b/>
          <w:bCs/>
          <w:rtl/>
        </w:rPr>
        <w:t>התקנות</w:t>
      </w:r>
      <w:r>
        <w:rPr>
          <w:rFonts w:ascii="Arial" w:hAnsi="Arial"/>
          <w:rtl/>
        </w:rPr>
        <w:t>") קובעת:</w:t>
      </w:r>
    </w:p>
    <w:p w:rsidR="00DA13D0" w:rsidRPr="00DA13D0" w:rsidRDefault="00DA13D0" w:rsidP="00DA13D0">
      <w:pPr>
        <w:shd w:val="clear" w:color="auto" w:fill="FFFFFF"/>
        <w:spacing w:before="150" w:line="360" w:lineRule="auto"/>
        <w:ind w:left="1440"/>
        <w:jc w:val="both"/>
        <w:rPr>
          <w:rFonts w:ascii="Arial" w:hAnsi="Arial"/>
          <w:b/>
          <w:bCs/>
          <w:u w:val="single"/>
        </w:rPr>
      </w:pPr>
      <w:r>
        <w:rPr>
          <w:rFonts w:ascii="Arial" w:hAnsi="Arial"/>
          <w:b/>
          <w:bCs/>
          <w:rtl/>
        </w:rPr>
        <w:t xml:space="preserve">" (א)  תובענה ראשונה בענייני משפחה שהצדדים לה הם בני זוג או הורים וילדיהם תוגש לבית המשפט שבתחום שיפוטו מצוי מקום מגוריהם המשותף, ואם אין להם מקום מגורים משותף – מקום מגוריהם המשותף האחרון בישראל, ובלבד שאחד הצדדים עדיין מתגורר באותו מקום מגורים; </w:t>
      </w:r>
      <w:r w:rsidRPr="00DA13D0">
        <w:rPr>
          <w:rFonts w:ascii="Arial" w:hAnsi="Arial"/>
          <w:b/>
          <w:bCs/>
          <w:u w:val="single"/>
          <w:rtl/>
        </w:rPr>
        <w:t>ואולם אם התובענה בעניינו של קטין, רשאי בית המשפט להורות על העברת הדיון בתובענה ובתיקים נוספים בין אותם צדד</w:t>
      </w:r>
      <w:r>
        <w:rPr>
          <w:rFonts w:ascii="Arial" w:hAnsi="Arial"/>
          <w:b/>
          <w:bCs/>
          <w:u w:val="single"/>
          <w:rtl/>
        </w:rPr>
        <w:t>ים, לבית משפט במקום א</w:t>
      </w:r>
      <w:r>
        <w:rPr>
          <w:rFonts w:ascii="Arial" w:hAnsi="Arial" w:hint="cs"/>
          <w:b/>
          <w:bCs/>
          <w:u w:val="single"/>
          <w:rtl/>
        </w:rPr>
        <w:t>חר".</w:t>
      </w:r>
    </w:p>
    <w:p w:rsidR="00DA13D0" w:rsidRDefault="00DA13D0" w:rsidP="00DA13D0">
      <w:pPr>
        <w:pStyle w:val="ad"/>
        <w:spacing w:after="120" w:line="360" w:lineRule="auto"/>
        <w:ind w:left="1134" w:right="142"/>
        <w:jc w:val="both"/>
        <w:rPr>
          <w:rFonts w:ascii="David" w:hAnsi="David"/>
          <w:rtl/>
        </w:rPr>
      </w:pPr>
    </w:p>
    <w:p w:rsidR="00DA13D0" w:rsidRDefault="00DA13D0" w:rsidP="00DA13D0">
      <w:pPr>
        <w:pStyle w:val="ad"/>
        <w:numPr>
          <w:ilvl w:val="0"/>
          <w:numId w:val="1"/>
        </w:numPr>
        <w:spacing w:before="240" w:after="240" w:line="360" w:lineRule="auto"/>
        <w:jc w:val="both"/>
        <w:rPr>
          <w:rFonts w:ascii="David" w:hAnsi="David"/>
          <w:noProof/>
          <w:rtl/>
        </w:rPr>
      </w:pPr>
      <w:r>
        <w:rPr>
          <w:rFonts w:ascii="Arial" w:hAnsi="Arial"/>
          <w:rtl/>
        </w:rPr>
        <w:t xml:space="preserve">בבש"א 3569/08 </w:t>
      </w:r>
      <w:r>
        <w:rPr>
          <w:rFonts w:ascii="Arial" w:hAnsi="Arial"/>
          <w:b/>
          <w:bCs/>
          <w:rtl/>
        </w:rPr>
        <w:t>ק.ס. נ' מ.ש</w:t>
      </w:r>
      <w:r>
        <w:rPr>
          <w:rFonts w:ascii="Arial" w:hAnsi="Arial"/>
          <w:rtl/>
        </w:rPr>
        <w:t>. (3.11.2008) נקבע לעניין סמכות שיפוט מקומית בעניינים אלה:</w:t>
      </w:r>
    </w:p>
    <w:p w:rsidR="00DA13D0" w:rsidRDefault="00DA13D0" w:rsidP="00DA13D0">
      <w:pPr>
        <w:spacing w:before="240" w:after="240" w:line="360" w:lineRule="auto"/>
        <w:ind w:left="1440"/>
        <w:jc w:val="both"/>
        <w:rPr>
          <w:rFonts w:ascii="David" w:hAnsi="David"/>
          <w:b/>
          <w:bCs/>
        </w:rPr>
      </w:pPr>
      <w:r>
        <w:rPr>
          <w:rFonts w:ascii="David" w:hAnsi="David"/>
          <w:b/>
          <w:bCs/>
          <w:rtl/>
        </w:rPr>
        <w:t>"</w:t>
      </w:r>
      <w:r>
        <w:rPr>
          <w:b/>
          <w:bCs/>
          <w:rtl/>
        </w:rPr>
        <w:t>סמכות שיפוט מקומית בדין הכללי נקבעה עקב שילוב של רצון להקל על הצדדים להתייצב בדיון ולנהלו ובהתבסס על ההנחה כי עדיף לקיים את הדיון בבית המשפט שלו הזיקות הגיאוגרפיות הרבות ביותר לסכסוך נשוא התביעה, שכן אז יקל על הבאת העדים והראיות בפני בית המשפט, ותקודם נוחות הצדדים בניהול הדיון</w:t>
      </w:r>
      <w:r>
        <w:rPr>
          <w:rtl/>
        </w:rPr>
        <w:t>".</w:t>
      </w:r>
    </w:p>
    <w:p w:rsidR="00DA13D0" w:rsidRDefault="00DA13D0" w:rsidP="00DA13D0">
      <w:pPr>
        <w:pStyle w:val="ad"/>
        <w:numPr>
          <w:ilvl w:val="0"/>
          <w:numId w:val="1"/>
        </w:numPr>
        <w:spacing w:before="240" w:after="240" w:line="360" w:lineRule="auto"/>
        <w:jc w:val="both"/>
        <w:rPr>
          <w:rFonts w:ascii="David" w:hAnsi="David"/>
          <w:rtl/>
        </w:rPr>
      </w:pPr>
      <w:r>
        <w:rPr>
          <w:rFonts w:ascii="David" w:hAnsi="David"/>
          <w:rtl/>
        </w:rPr>
        <w:t>בנוסף נפסק בבש"א 3569/08 שלעיל ש"</w:t>
      </w:r>
      <w:r>
        <w:rPr>
          <w:b/>
          <w:bCs/>
          <w:rtl/>
        </w:rPr>
        <w:t>טובת הקטין היא שיקול העל, השיקול המכריע</w:t>
      </w:r>
      <w:r>
        <w:rPr>
          <w:rtl/>
        </w:rPr>
        <w:t xml:space="preserve">". </w:t>
      </w:r>
    </w:p>
    <w:p w:rsidR="00DA13D0" w:rsidRDefault="00DA13D0" w:rsidP="00DA13D0">
      <w:pPr>
        <w:spacing w:line="360" w:lineRule="auto"/>
        <w:ind w:left="720"/>
        <w:jc w:val="both"/>
        <w:rPr>
          <w:rFonts w:ascii="Arial" w:hAnsi="Arial"/>
          <w:rtl/>
        </w:rPr>
      </w:pPr>
      <w:r>
        <w:rPr>
          <w:rFonts w:ascii="David" w:hAnsi="David"/>
          <w:rtl/>
        </w:rPr>
        <w:t>פסק הדין שצוטט לעיל אומנם ניתן טרם תיקון התקנות החדשות (ועסק בתקנה 258ג(ג) ל</w:t>
      </w:r>
      <w:hyperlink r:id="rId12" w:history="1">
        <w:r>
          <w:rPr>
            <w:rStyle w:val="Hyperlink"/>
            <w:rFonts w:ascii="David" w:hAnsi="David"/>
            <w:rtl/>
          </w:rPr>
          <w:t>תקנות סדר הדין האזרחי</w:t>
        </w:r>
      </w:hyperlink>
      <w:r>
        <w:rPr>
          <w:rFonts w:ascii="David" w:hAnsi="David"/>
          <w:rtl/>
        </w:rPr>
        <w:t>, תשמ"ד-1984) אולם התרשמתי כי הדברים יפים גם לאחר כניסתן של התקנות החדשות לתוקף.</w:t>
      </w:r>
    </w:p>
    <w:p w:rsidR="008B7A71" w:rsidRDefault="008B7A71" w:rsidP="00056479">
      <w:pPr>
        <w:jc w:val="both"/>
        <w:rPr>
          <w:rFonts w:ascii="Arial" w:hAnsi="Arial"/>
          <w:rtl/>
        </w:rPr>
      </w:pPr>
    </w:p>
    <w:p w:rsidR="008B7A71" w:rsidRDefault="008B7A71" w:rsidP="008B7A71">
      <w:pPr>
        <w:pStyle w:val="ad"/>
        <w:numPr>
          <w:ilvl w:val="0"/>
          <w:numId w:val="1"/>
        </w:numPr>
        <w:spacing w:line="360" w:lineRule="auto"/>
        <w:jc w:val="both"/>
        <w:rPr>
          <w:rFonts w:ascii="Arial" w:hAnsi="Arial"/>
        </w:rPr>
      </w:pPr>
      <w:r>
        <w:rPr>
          <w:rFonts w:ascii="Arial" w:hAnsi="Arial" w:hint="cs"/>
          <w:rtl/>
        </w:rPr>
        <w:t>הטעם להוראות התקנה, כפי שצויין, מתייחס לנסיעות האם ממקום מגורי הקטין, לתסקיר עו"ס, שכבר התבקש בתיק זה, וייערך, כקבוע בתקנון עובדים סוציאלים ע"י העו"ס לסדרי דין במקום מגורי הקטין, כך גם אם תידרש התייצבות העו"ס לסדרי הדין לדיון.</w:t>
      </w:r>
    </w:p>
    <w:p w:rsidR="008B7A71" w:rsidRDefault="008B7A71" w:rsidP="00056479">
      <w:pPr>
        <w:jc w:val="both"/>
        <w:rPr>
          <w:rFonts w:ascii="Arial" w:hAnsi="Arial"/>
          <w:rtl/>
        </w:rPr>
      </w:pPr>
    </w:p>
    <w:p w:rsidR="008B7A71" w:rsidRDefault="008B7A71" w:rsidP="008B7A71">
      <w:pPr>
        <w:pStyle w:val="ad"/>
        <w:numPr>
          <w:ilvl w:val="0"/>
          <w:numId w:val="1"/>
        </w:numPr>
        <w:spacing w:line="360" w:lineRule="auto"/>
        <w:jc w:val="both"/>
        <w:rPr>
          <w:rFonts w:ascii="Arial" w:hAnsi="Arial"/>
        </w:rPr>
      </w:pPr>
      <w:r>
        <w:rPr>
          <w:rFonts w:ascii="Arial" w:hAnsi="Arial" w:hint="cs"/>
          <w:rtl/>
        </w:rPr>
        <w:t xml:space="preserve">מכל האמור לעיל, אני קובעת כי איזון האינטרסים </w:t>
      </w:r>
      <w:r w:rsidR="003F656F">
        <w:rPr>
          <w:rFonts w:ascii="Arial" w:hAnsi="Arial" w:hint="cs"/>
          <w:rtl/>
        </w:rPr>
        <w:t xml:space="preserve">ורציונל התקנה </w:t>
      </w:r>
      <w:r>
        <w:rPr>
          <w:rFonts w:ascii="Arial" w:hAnsi="Arial" w:hint="cs"/>
          <w:rtl/>
        </w:rPr>
        <w:t xml:space="preserve">מצדיק העברת תיק ישוב הסכסוך לבית המשפט </w:t>
      </w:r>
      <w:r w:rsidR="003F656F">
        <w:rPr>
          <w:rFonts w:ascii="Arial" w:hAnsi="Arial" w:hint="cs"/>
          <w:rtl/>
        </w:rPr>
        <w:t>לענייני משפחה במחוז מרכז, לפי קביעת סגנית הנשיא לענייני משפחה במחוז מרכז.</w:t>
      </w:r>
    </w:p>
    <w:p w:rsidR="007D101D" w:rsidRPr="007D101D" w:rsidRDefault="007D101D" w:rsidP="00056479">
      <w:pPr>
        <w:pStyle w:val="ad"/>
        <w:rPr>
          <w:rFonts w:ascii="Arial" w:hAnsi="Arial"/>
          <w:rtl/>
        </w:rPr>
      </w:pPr>
    </w:p>
    <w:p w:rsidR="007D101D" w:rsidRDefault="007D101D" w:rsidP="00056479">
      <w:pPr>
        <w:pStyle w:val="ad"/>
        <w:numPr>
          <w:ilvl w:val="0"/>
          <w:numId w:val="1"/>
        </w:numPr>
        <w:spacing w:line="360" w:lineRule="auto"/>
        <w:jc w:val="both"/>
        <w:rPr>
          <w:rFonts w:ascii="Arial" w:hAnsi="Arial"/>
        </w:rPr>
      </w:pPr>
      <w:r>
        <w:rPr>
          <w:rFonts w:ascii="Arial" w:hAnsi="Arial" w:hint="cs"/>
          <w:rtl/>
        </w:rPr>
        <w:t xml:space="preserve">ישיבת המהו"ת ביום </w:t>
      </w:r>
      <w:r w:rsidR="00056479">
        <w:rPr>
          <w:rFonts w:ascii="Arial" w:hAnsi="Arial" w:hint="cs"/>
          <w:rtl/>
        </w:rPr>
        <w:t xml:space="preserve">12/11/23 </w:t>
      </w:r>
      <w:r>
        <w:rPr>
          <w:rFonts w:ascii="Arial" w:hAnsi="Arial" w:hint="cs"/>
          <w:rtl/>
        </w:rPr>
        <w:t>מבוטלת, וישיב</w:t>
      </w:r>
      <w:r w:rsidR="00056479">
        <w:rPr>
          <w:rFonts w:ascii="Arial" w:hAnsi="Arial" w:hint="cs"/>
          <w:rtl/>
        </w:rPr>
        <w:t>ת מהו"ת</w:t>
      </w:r>
      <w:r>
        <w:rPr>
          <w:rFonts w:ascii="Arial" w:hAnsi="Arial" w:hint="cs"/>
          <w:rtl/>
        </w:rPr>
        <w:t xml:space="preserve"> ראשונה תיקבע בפני יחידת הסי</w:t>
      </w:r>
      <w:r w:rsidR="00056479">
        <w:rPr>
          <w:rFonts w:ascii="Arial" w:hAnsi="Arial" w:hint="cs"/>
          <w:rtl/>
        </w:rPr>
        <w:t>ו</w:t>
      </w:r>
      <w:r>
        <w:rPr>
          <w:rFonts w:ascii="Arial" w:hAnsi="Arial" w:hint="cs"/>
          <w:rtl/>
        </w:rPr>
        <w:t>ע שליד בית המשפט</w:t>
      </w:r>
      <w:r w:rsidR="00056479">
        <w:rPr>
          <w:rFonts w:ascii="Arial" w:hAnsi="Arial" w:hint="cs"/>
          <w:rtl/>
        </w:rPr>
        <w:t>,</w:t>
      </w:r>
      <w:r>
        <w:rPr>
          <w:rFonts w:ascii="Arial" w:hAnsi="Arial" w:hint="cs"/>
          <w:rtl/>
        </w:rPr>
        <w:t xml:space="preserve"> אליו יועבר התיק.</w:t>
      </w:r>
    </w:p>
    <w:p w:rsidR="007D101D" w:rsidRPr="007D101D" w:rsidRDefault="007D101D" w:rsidP="00056479">
      <w:pPr>
        <w:pStyle w:val="ad"/>
        <w:rPr>
          <w:rFonts w:ascii="Arial" w:hAnsi="Arial"/>
          <w:rtl/>
        </w:rPr>
      </w:pPr>
    </w:p>
    <w:p w:rsidR="007D101D" w:rsidRDefault="007D101D" w:rsidP="007D101D">
      <w:pPr>
        <w:pStyle w:val="ad"/>
        <w:numPr>
          <w:ilvl w:val="0"/>
          <w:numId w:val="1"/>
        </w:numPr>
        <w:spacing w:line="360" w:lineRule="auto"/>
        <w:jc w:val="both"/>
        <w:rPr>
          <w:rFonts w:ascii="Arial" w:hAnsi="Arial"/>
        </w:rPr>
      </w:pPr>
      <w:r>
        <w:rPr>
          <w:rFonts w:ascii="Arial" w:hAnsi="Arial" w:hint="cs"/>
          <w:rtl/>
        </w:rPr>
        <w:t xml:space="preserve">איני מזכה את המבקשת בהוצאות בקשתה, </w:t>
      </w:r>
      <w:r w:rsidR="00056479">
        <w:rPr>
          <w:rFonts w:ascii="Arial" w:hAnsi="Arial" w:hint="cs"/>
          <w:rtl/>
        </w:rPr>
        <w:t xml:space="preserve">אף </w:t>
      </w:r>
      <w:r>
        <w:rPr>
          <w:rFonts w:ascii="Arial" w:hAnsi="Arial" w:hint="cs"/>
          <w:rtl/>
        </w:rPr>
        <w:t>שהתקבלה, לאור השיהוי בהגשת הבקשה ואי התייצבות לישיבת מהו"ת, בגינם היה מקום לחייבה בהוצאות משפט.</w:t>
      </w:r>
    </w:p>
    <w:p w:rsidR="00F427DD" w:rsidRPr="00F427DD" w:rsidRDefault="00F427DD" w:rsidP="00056479">
      <w:pPr>
        <w:pStyle w:val="ad"/>
        <w:rPr>
          <w:rFonts w:ascii="Arial" w:hAnsi="Arial"/>
          <w:rtl/>
        </w:rPr>
      </w:pPr>
    </w:p>
    <w:p w:rsidR="00F427DD" w:rsidRDefault="00F427DD" w:rsidP="00056479">
      <w:pPr>
        <w:pStyle w:val="ad"/>
        <w:numPr>
          <w:ilvl w:val="0"/>
          <w:numId w:val="1"/>
        </w:numPr>
        <w:jc w:val="both"/>
        <w:rPr>
          <w:rFonts w:ascii="Arial" w:hAnsi="Arial"/>
        </w:rPr>
      </w:pPr>
      <w:r w:rsidRPr="00056479">
        <w:rPr>
          <w:rFonts w:ascii="Arial" w:hAnsi="Arial" w:hint="cs"/>
          <w:u w:val="single"/>
          <w:rtl/>
        </w:rPr>
        <w:t>ההחלטה תהיה מותרת לפרסום בהשמטת פרטים מזהים</w:t>
      </w:r>
      <w:r>
        <w:rPr>
          <w:rFonts w:ascii="Arial" w:hAnsi="Arial" w:hint="cs"/>
          <w:rtl/>
        </w:rPr>
        <w:t>.</w:t>
      </w:r>
    </w:p>
    <w:p w:rsidR="00056479" w:rsidRPr="00056479" w:rsidRDefault="00056479" w:rsidP="00056479">
      <w:pPr>
        <w:pStyle w:val="ad"/>
        <w:rPr>
          <w:rFonts w:ascii="Arial" w:hAnsi="Arial"/>
          <w:rtl/>
        </w:rPr>
      </w:pPr>
    </w:p>
    <w:p w:rsidR="00056479" w:rsidRDefault="00056479" w:rsidP="00056479">
      <w:pPr>
        <w:pStyle w:val="ad"/>
        <w:jc w:val="both"/>
        <w:rPr>
          <w:rFonts w:ascii="Arial" w:hAnsi="Arial"/>
        </w:rPr>
      </w:pPr>
    </w:p>
    <w:p w:rsidR="00F427DD" w:rsidRDefault="00F427DD" w:rsidP="00F427DD">
      <w:pPr>
        <w:spacing w:line="360" w:lineRule="auto"/>
        <w:jc w:val="both"/>
        <w:rPr>
          <w:rFonts w:ascii="David" w:hAnsi="David"/>
        </w:rPr>
      </w:pPr>
      <w:r>
        <w:rPr>
          <w:rFonts w:ascii="David" w:hAnsi="David"/>
          <w:u w:val="single"/>
          <w:rtl/>
        </w:rPr>
        <w:lastRenderedPageBreak/>
        <w:t xml:space="preserve">המזכירות תדוור את ההחלטה לב"כ </w:t>
      </w:r>
      <w:r w:rsidRPr="00F427DD">
        <w:rPr>
          <w:rFonts w:ascii="David" w:hAnsi="David"/>
          <w:u w:val="single"/>
          <w:rtl/>
        </w:rPr>
        <w:t>הצדדים</w:t>
      </w:r>
      <w:r w:rsidRPr="00F427DD">
        <w:rPr>
          <w:rFonts w:ascii="David" w:hAnsi="David" w:hint="cs"/>
          <w:u w:val="single"/>
          <w:rtl/>
        </w:rPr>
        <w:t xml:space="preserve"> ולעו"ס יח"ס בקריות, תעביר ההחלטה לעיון כב' סגנית הנשיאה לענייני משפחה במחוז חיפה ולכב' סגנית הנשיאה לענייני משפחה במחוז מרכז.</w:t>
      </w:r>
    </w:p>
    <w:p w:rsidR="003A1911" w:rsidRDefault="003A1911" w:rsidP="00056479">
      <w:pPr>
        <w:jc w:val="both"/>
        <w:rPr>
          <w:rFonts w:ascii="Arial" w:hAnsi="Arial"/>
          <w:rtl/>
        </w:rPr>
      </w:pPr>
    </w:p>
    <w:p w:rsidR="003A1911" w:rsidRDefault="009F2145" w:rsidP="00CB1707">
      <w:pPr>
        <w:jc w:val="both"/>
        <w:rPr>
          <w:rFonts w:ascii="Arial" w:hAnsi="Arial"/>
          <w:rtl/>
        </w:rPr>
      </w:pPr>
      <w:r>
        <w:rPr>
          <w:rFonts w:ascii="Arial" w:hAnsi="Arial" w:hint="cs"/>
          <w:rtl/>
        </w:rPr>
        <w:t>ניתנה היום,</w:t>
      </w:r>
      <w:r w:rsidR="00AE0AA3">
        <w:rPr>
          <w:rFonts w:ascii="Arial" w:hAnsi="Arial" w:hint="cs"/>
          <w:rtl/>
        </w:rPr>
        <w:t xml:space="preserve"> </w:t>
      </w:r>
      <w:sdt>
        <w:sdtPr>
          <w:rPr>
            <w:rtl/>
          </w:rPr>
          <w:alias w:val="1455"/>
          <w:tag w:val="1455"/>
          <w:id w:val="-231160207"/>
          <w:text w:multiLine="1"/>
        </w:sdtPr>
        <w:sdtEndPr/>
        <w:sdtContent>
          <w:r>
            <w:rPr>
              <w:rFonts w:ascii="Arial" w:hAnsi="Arial"/>
              <w:rtl/>
            </w:rPr>
            <w:t>כ"ה חשוון תשפ"ד</w:t>
          </w:r>
        </w:sdtContent>
      </w:sdt>
      <w:r>
        <w:rPr>
          <w:rFonts w:ascii="Arial" w:hAnsi="Arial" w:hint="cs"/>
          <w:rtl/>
        </w:rPr>
        <w:t xml:space="preserve">, </w:t>
      </w:r>
      <w:sdt>
        <w:sdtPr>
          <w:rPr>
            <w:rtl/>
          </w:rPr>
          <w:alias w:val="1456"/>
          <w:tag w:val="1456"/>
          <w:id w:val="1010875722"/>
          <w:text w:multiLine="1"/>
        </w:sdtPr>
        <w:sdtEndPr/>
        <w:sdtContent>
          <w:r>
            <w:rPr>
              <w:rFonts w:ascii="Arial" w:hAnsi="Arial"/>
              <w:rtl/>
            </w:rPr>
            <w:t>09 נובמבר 2023</w:t>
          </w:r>
        </w:sdtContent>
      </w:sdt>
      <w:r>
        <w:rPr>
          <w:rFonts w:ascii="Arial" w:hAnsi="Arial" w:hint="cs"/>
          <w:rtl/>
        </w:rPr>
        <w:t>, בהעדר הצדדים.</w:t>
      </w:r>
    </w:p>
    <w:p w:rsidR="003A1911" w:rsidRDefault="003A1911" w:rsidP="00CB1707">
      <w:pPr>
        <w:jc w:val="right"/>
        <w:rPr>
          <w:rFonts w:ascii="Arial" w:hAnsi="Arial"/>
          <w:rtl/>
        </w:rPr>
      </w:pPr>
    </w:p>
    <w:sdt>
      <w:sdtPr>
        <w:rPr>
          <w:rtl/>
        </w:rPr>
        <w:alias w:val="2045"/>
        <w:tag w:val="2045"/>
        <w:id w:val="740689340"/>
        <w:placeholder>
          <w:docPart w:val="BDF71C4125C143FE8E81ED2464F89CD5"/>
        </w:placeholder>
        <w:showingPlcHdr/>
        <w:text w:multiLine="1"/>
      </w:sdtPr>
      <w:sdtEndPr/>
      <w:sdtContent>
        <w:p w:rsidR="003A1911" w:rsidRDefault="00FE6B15" w:rsidP="00FE6B15">
          <w:pPr>
            <w:tabs>
              <w:tab w:val="left" w:pos="2553"/>
            </w:tabs>
            <w:ind w:left="5040"/>
            <w:rPr>
              <w:rtl/>
            </w:rPr>
          </w:pPr>
          <w:r>
            <w:rPr>
              <w:rtl/>
            </w:rPr>
            <w:t xml:space="preserve">     </w:t>
          </w:r>
        </w:p>
      </w:sdtContent>
    </w:sdt>
    <w:p w:rsidR="003A1911" w:rsidRDefault="00A97C3C" w:rsidP="00056479">
      <w:pPr>
        <w:ind w:left="5040"/>
      </w:pPr>
      <w:sdt>
        <w:sdtPr>
          <w:rPr>
            <w:rtl/>
          </w:rPr>
          <w:alias w:val="MergeField"/>
          <w:tag w:val="1237"/>
          <w:id w:val="460005593"/>
        </w:sdtPr>
        <w:sdtEndPr/>
        <w:sdtContent>
          <w:r w:rsidR="003A5D1D">
            <w:rPr>
              <w:noProof/>
            </w:rPr>
            <w:drawing>
              <wp:inline distT="0" distB="0" distL="0" distR="0" wp14:editId="50D07946">
                <wp:extent cx="1457325" cy="10763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3" cstate="print">
                          <a:extLst/>
                        </a:blip>
                        <a:stretch>
                          <a:fillRect/>
                        </a:stretch>
                      </pic:blipFill>
                      <pic:spPr>
                        <a:xfrm>
                          <a:off x="0" y="0"/>
                          <a:ext cx="1457325" cy="1076325"/>
                        </a:xfrm>
                        <a:prstGeom prst="rect">
                          <a:avLst/>
                        </a:prstGeom>
                      </pic:spPr>
                    </pic:pic>
                  </a:graphicData>
                </a:graphic>
              </wp:inline>
            </w:drawing>
          </w:r>
        </w:sdtContent>
      </w:sdt>
    </w:p>
    <w:p w:rsidR="003A1911" w:rsidRDefault="003A1911" w:rsidP="00056479">
      <w:pPr>
        <w:ind w:left="5040"/>
        <w:rPr>
          <w:rFonts w:ascii="Arial" w:hAnsi="Arial"/>
          <w:rtl/>
        </w:rPr>
      </w:pPr>
    </w:p>
    <w:sectPr w:rsidR="003A1911" w:rsidSect="003F0CF4">
      <w:headerReference w:type="default" r:id="rId14"/>
      <w:footerReference w:type="default" r:id="rId15"/>
      <w:pgSz w:w="11907" w:h="16840" w:code="9"/>
      <w:pgMar w:top="244" w:right="1701" w:bottom="1134" w:left="1701" w:header="187" w:footer="56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1911" w:rsidRDefault="009F2145">
      <w:r>
        <w:separator/>
      </w:r>
    </w:p>
  </w:endnote>
  <w:endnote w:type="continuationSeparator" w:id="0">
    <w:p w:rsidR="003A1911" w:rsidRDefault="009F21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1911" w:rsidRDefault="009F2145" w:rsidP="00CE45CA">
    <w:pPr>
      <w:pStyle w:val="a6"/>
      <w:rPr>
        <w:rtl/>
      </w:rPr>
    </w:pPr>
    <w:r>
      <w:tab/>
    </w:r>
    <w:r w:rsidR="00C05A6E">
      <w:fldChar w:fldCharType="begin"/>
    </w:r>
    <w:r>
      <w:instrText xml:space="preserve"> PAGE </w:instrText>
    </w:r>
    <w:r w:rsidR="00C05A6E">
      <w:fldChar w:fldCharType="separate"/>
    </w:r>
    <w:r w:rsidR="0015741C">
      <w:rPr>
        <w:noProof/>
        <w:rtl/>
      </w:rPr>
      <w:t>1</w:t>
    </w:r>
    <w:r w:rsidR="00C05A6E">
      <w:fldChar w:fldCharType="end"/>
    </w:r>
    <w:r>
      <w:t xml:space="preserve"> </w:t>
    </w:r>
    <w:r>
      <w:rPr>
        <w:rtl/>
      </w:rPr>
      <w:t>מתוך</w:t>
    </w:r>
    <w:r>
      <w:t xml:space="preserve"> </w:t>
    </w:r>
    <w:r w:rsidR="00C05A6E">
      <w:fldChar w:fldCharType="begin"/>
    </w:r>
    <w:r>
      <w:instrText xml:space="preserve"> NUMPAGES </w:instrText>
    </w:r>
    <w:r w:rsidR="00C05A6E">
      <w:fldChar w:fldCharType="separate"/>
    </w:r>
    <w:r w:rsidR="0015741C">
      <w:rPr>
        <w:noProof/>
        <w:rtl/>
      </w:rPr>
      <w:t>3</w:t>
    </w:r>
    <w:r w:rsidR="00C05A6E">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1911" w:rsidRDefault="009F2145">
      <w:r>
        <w:separator/>
      </w:r>
    </w:p>
  </w:footnote>
  <w:footnote w:type="continuationSeparator" w:id="0">
    <w:p w:rsidR="003A1911" w:rsidRDefault="009F21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1911" w:rsidRDefault="00616468">
    <w:pPr>
      <w:pStyle w:val="a5"/>
      <w:jc w:val="center"/>
      <w:rPr>
        <w:rFonts w:cs="FrankRuehl"/>
        <w:sz w:val="28"/>
        <w:szCs w:val="28"/>
        <w:rtl/>
      </w:rPr>
    </w:pPr>
    <w:r>
      <w:rPr>
        <w:rFonts w:cs="FrankRuehl"/>
        <w:noProof/>
        <w:sz w:val="28"/>
        <w:szCs w:val="28"/>
      </w:rPr>
      <w:drawing>
        <wp:inline distT="0" distB="0" distL="0" distR="0" wp14:anchorId="0D2CA90E" wp14:editId="055E47AB">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3869"/>
      <w:gridCol w:w="1045"/>
      <w:gridCol w:w="3591"/>
    </w:tblGrid>
    <w:tr w:rsidR="003A1911" w:rsidTr="00EC73E8">
      <w:trPr>
        <w:trHeight w:hRule="exact" w:val="698"/>
        <w:jc w:val="center"/>
      </w:trPr>
      <w:sdt>
        <w:sdtPr>
          <w:rPr>
            <w:rtl/>
          </w:rPr>
          <w:alias w:val="1174"/>
          <w:tag w:val="1174"/>
          <w:id w:val="1270896542"/>
          <w:text w:multiLine="1"/>
        </w:sdtPr>
        <w:sdtEndPr/>
        <w:sdtContent>
          <w:tc>
            <w:tcPr>
              <w:tcW w:w="8721" w:type="dxa"/>
              <w:gridSpan w:val="3"/>
            </w:tcPr>
            <w:p w:rsidR="003A1911" w:rsidRDefault="009F2145" w:rsidP="00B76678">
              <w:pPr>
                <w:pStyle w:val="a5"/>
                <w:jc w:val="center"/>
                <w:rPr>
                  <w:rFonts w:ascii="Tahoma" w:hAnsi="Tahoma" w:cs="Tahoma"/>
                  <w:color w:val="000080"/>
                  <w:rtl/>
                </w:rPr>
              </w:pPr>
              <w:r>
                <w:rPr>
                  <w:rFonts w:ascii="Tahoma" w:hAnsi="Tahoma" w:cs="Tahoma"/>
                  <w:b/>
                  <w:bCs/>
                  <w:color w:val="000080"/>
                  <w:rtl/>
                </w:rPr>
                <w:t>בית משפט לענייני משפחה בקריות</w:t>
              </w:r>
            </w:p>
          </w:tc>
        </w:sdtContent>
      </w:sdt>
    </w:tr>
    <w:tr w:rsidR="003A1911">
      <w:trPr>
        <w:trHeight w:val="337"/>
        <w:jc w:val="center"/>
      </w:trPr>
      <w:tc>
        <w:tcPr>
          <w:tcW w:w="3979" w:type="dxa"/>
        </w:tcPr>
        <w:p w:rsidR="003A1911" w:rsidRDefault="003A1911">
          <w:pPr>
            <w:rPr>
              <w:b/>
              <w:bCs/>
              <w:sz w:val="26"/>
              <w:szCs w:val="26"/>
              <w:rtl/>
            </w:rPr>
          </w:pPr>
        </w:p>
      </w:tc>
      <w:tc>
        <w:tcPr>
          <w:tcW w:w="1070" w:type="dxa"/>
        </w:tcPr>
        <w:p w:rsidR="003A1911" w:rsidRDefault="003A1911">
          <w:pPr>
            <w:pStyle w:val="a5"/>
            <w:jc w:val="center"/>
            <w:rPr>
              <w:b/>
              <w:bCs/>
              <w:sz w:val="26"/>
              <w:szCs w:val="26"/>
              <w:rtl/>
            </w:rPr>
          </w:pPr>
        </w:p>
      </w:tc>
      <w:tc>
        <w:tcPr>
          <w:tcW w:w="3672" w:type="dxa"/>
        </w:tcPr>
        <w:p w:rsidR="003A1911" w:rsidRDefault="00A97C3C">
          <w:pPr>
            <w:pStyle w:val="a5"/>
            <w:jc w:val="right"/>
            <w:rPr>
              <w:b/>
              <w:bCs/>
              <w:sz w:val="26"/>
              <w:szCs w:val="26"/>
              <w:rtl/>
            </w:rPr>
          </w:pPr>
          <w:sdt>
            <w:sdtPr>
              <w:rPr>
                <w:rtl/>
              </w:rPr>
              <w:alias w:val="1455"/>
              <w:tag w:val="1455"/>
              <w:id w:val="2088731110"/>
              <w:text w:multiLine="1"/>
            </w:sdtPr>
            <w:sdtEndPr/>
            <w:sdtContent>
              <w:r w:rsidR="00056479">
                <w:rPr>
                  <w:rFonts w:ascii="Arial" w:hAnsi="Arial"/>
                  <w:rtl/>
                </w:rPr>
                <w:t>כ"ה חשוון תשפ"ד</w:t>
              </w:r>
            </w:sdtContent>
          </w:sdt>
          <w:r w:rsidR="00056479">
            <w:rPr>
              <w:rFonts w:ascii="Arial" w:hAnsi="Arial" w:hint="cs"/>
              <w:rtl/>
            </w:rPr>
            <w:t xml:space="preserve">, </w:t>
          </w:r>
          <w:sdt>
            <w:sdtPr>
              <w:rPr>
                <w:rtl/>
              </w:rPr>
              <w:alias w:val="1456"/>
              <w:tag w:val="1456"/>
              <w:id w:val="-1458409430"/>
              <w:text w:multiLine="1"/>
            </w:sdtPr>
            <w:sdtEndPr/>
            <w:sdtContent>
              <w:r w:rsidR="00056479">
                <w:rPr>
                  <w:rFonts w:ascii="Arial" w:hAnsi="Arial"/>
                  <w:rtl/>
                </w:rPr>
                <w:t>09 נובמבר 2023</w:t>
              </w:r>
            </w:sdtContent>
          </w:sdt>
        </w:p>
      </w:tc>
    </w:tr>
    <w:tr w:rsidR="003A1911">
      <w:trPr>
        <w:trHeight w:val="337"/>
        <w:jc w:val="center"/>
      </w:trPr>
      <w:tc>
        <w:tcPr>
          <w:tcW w:w="8721" w:type="dxa"/>
          <w:gridSpan w:val="3"/>
        </w:tcPr>
        <w:p w:rsidR="004A3248" w:rsidRPr="004A3248" w:rsidRDefault="00A97C3C" w:rsidP="003A5D1D">
          <w:pPr>
            <w:rPr>
              <w:sz w:val="20"/>
              <w:szCs w:val="20"/>
              <w:rtl/>
            </w:rPr>
          </w:pPr>
          <w:sdt>
            <w:sdtPr>
              <w:rPr>
                <w:rtl/>
              </w:rPr>
              <w:alias w:val="1170"/>
              <w:tag w:val="1170"/>
              <w:id w:val="-1324892531"/>
              <w:text w:multiLine="1"/>
            </w:sdtPr>
            <w:sdtEndPr/>
            <w:sdtContent>
              <w:r w:rsidR="009436A3">
                <w:rPr>
                  <w:b/>
                  <w:bCs/>
                  <w:sz w:val="26"/>
                  <w:szCs w:val="26"/>
                  <w:rtl/>
                </w:rPr>
                <w:t>י"ס</w:t>
              </w:r>
            </w:sdtContent>
          </w:sdt>
          <w:r w:rsidR="009F2145">
            <w:rPr>
              <w:rFonts w:hint="cs"/>
              <w:b/>
              <w:bCs/>
              <w:sz w:val="26"/>
              <w:szCs w:val="26"/>
              <w:rtl/>
            </w:rPr>
            <w:t xml:space="preserve"> </w:t>
          </w:r>
          <w:sdt>
            <w:sdtPr>
              <w:rPr>
                <w:rtl/>
              </w:rPr>
              <w:alias w:val="1171"/>
              <w:tag w:val="1171"/>
              <w:id w:val="-2011060963"/>
              <w:text w:multiLine="1"/>
            </w:sdtPr>
            <w:sdtEndPr/>
            <w:sdtContent>
              <w:r w:rsidR="009436A3">
                <w:rPr>
                  <w:b/>
                  <w:bCs/>
                  <w:sz w:val="26"/>
                  <w:szCs w:val="26"/>
                  <w:rtl/>
                </w:rPr>
                <w:t>50992-08-23</w:t>
              </w:r>
            </w:sdtContent>
          </w:sdt>
          <w:r w:rsidR="009F2145">
            <w:rPr>
              <w:rFonts w:hint="cs"/>
              <w:b/>
              <w:bCs/>
              <w:sz w:val="26"/>
              <w:szCs w:val="26"/>
              <w:rtl/>
            </w:rPr>
            <w:t xml:space="preserve"> </w:t>
          </w:r>
          <w:sdt>
            <w:sdtPr>
              <w:rPr>
                <w:rtl/>
              </w:rPr>
              <w:alias w:val="1172"/>
              <w:tag w:val="1172"/>
              <w:id w:val="-1463022510"/>
              <w:text w:multiLine="1"/>
            </w:sdtPr>
            <w:sdtEndPr/>
            <w:sdtContent>
              <w:r w:rsidR="003A5D1D">
                <w:rPr>
                  <w:rFonts w:hint="cs"/>
                  <w:b/>
                  <w:bCs/>
                  <w:sz w:val="26"/>
                  <w:szCs w:val="26"/>
                  <w:rtl/>
                </w:rPr>
                <w:t>האב</w:t>
              </w:r>
              <w:r w:rsidR="009436A3">
                <w:rPr>
                  <w:b/>
                  <w:bCs/>
                  <w:sz w:val="26"/>
                  <w:szCs w:val="26"/>
                  <w:rtl/>
                </w:rPr>
                <w:t xml:space="preserve"> נ' </w:t>
              </w:r>
              <w:r w:rsidR="003A5D1D">
                <w:rPr>
                  <w:rFonts w:hint="cs"/>
                  <w:b/>
                  <w:bCs/>
                  <w:sz w:val="26"/>
                  <w:szCs w:val="26"/>
                  <w:rtl/>
                </w:rPr>
                <w:t>האם</w:t>
              </w:r>
            </w:sdtContent>
          </w:sdt>
          <w:r w:rsidR="00970F0E">
            <w:rPr>
              <w:rFonts w:hint="cs"/>
              <w:rtl/>
            </w:rPr>
            <w:t xml:space="preserve">                          </w:t>
          </w:r>
          <w:r w:rsidR="00970F0E">
            <w:rPr>
              <w:rFonts w:hint="cs"/>
              <w:sz w:val="20"/>
              <w:szCs w:val="20"/>
              <w:rtl/>
            </w:rPr>
            <w:t xml:space="preserve">       </w:t>
          </w:r>
          <w:r w:rsidR="00DA13D0">
            <w:rPr>
              <w:rFonts w:hint="cs"/>
              <w:sz w:val="20"/>
              <w:szCs w:val="20"/>
              <w:rtl/>
            </w:rPr>
            <w:t xml:space="preserve">                              </w:t>
          </w:r>
          <w:r w:rsidR="00005572">
            <w:rPr>
              <w:rFonts w:hint="cs"/>
              <w:sz w:val="20"/>
              <w:szCs w:val="20"/>
              <w:rtl/>
            </w:rPr>
            <w:t xml:space="preserve"> </w:t>
          </w:r>
          <w:r w:rsidR="00005572">
            <w:rPr>
              <w:sz w:val="20"/>
              <w:szCs w:val="20"/>
              <w:rtl/>
            </w:rPr>
            <w:t xml:space="preserve"> </w:t>
          </w:r>
          <w:sdt>
            <w:sdtPr>
              <w:rPr>
                <w:sz w:val="20"/>
                <w:szCs w:val="20"/>
                <w:rtl/>
              </w:rPr>
              <w:alias w:val="1198"/>
              <w:tag w:val="1198"/>
              <w:id w:val="-1333606154"/>
              <w:lock w:val="sdtContentLocked"/>
              <w:placeholder>
                <w:docPart w:val="B0B6E72C50AB41EF904B48D87CB16E0C"/>
              </w:placeholder>
              <w:text w:multiLine="1"/>
            </w:sdtPr>
            <w:sdtEndPr/>
            <w:sdtContent/>
          </w:sdt>
          <w:r w:rsidR="00005572">
            <w:rPr>
              <w:rFonts w:hint="cs"/>
              <w:sz w:val="20"/>
              <w:szCs w:val="20"/>
              <w:rtl/>
            </w:rPr>
            <w:t xml:space="preserve">  </w:t>
          </w:r>
        </w:p>
      </w:tc>
    </w:tr>
  </w:tbl>
  <w:p w:rsidR="003A1911" w:rsidRDefault="009F2145">
    <w:pPr>
      <w:pStyle w:val="a5"/>
    </w:pPr>
    <w:r>
      <w:rPr>
        <w:rFonts w:cs="Times New Roman" w:hint="cs"/>
        <w:b/>
        <w:bCs/>
        <w:sz w:val="26"/>
        <w:szCs w:val="28"/>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3A0D91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C4C5ED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418E358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706C0E8"/>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6EE60344"/>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BDAE930"/>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F92C518"/>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20EF754"/>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92EEA6"/>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EDCEA934"/>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632C5CCD"/>
    <w:multiLevelType w:val="hybridMultilevel"/>
    <w:tmpl w:val="BFF46C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CE5842"/>
    <w:multiLevelType w:val="hybridMultilevel"/>
    <w:tmpl w:val="2CAAD1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3"/>
  </w:num>
  <w:num w:numId="5">
    <w:abstractNumId w:val="2"/>
  </w:num>
  <w:num w:numId="6">
    <w:abstractNumId w:val="1"/>
  </w:num>
  <w:num w:numId="7">
    <w:abstractNumId w:val="0"/>
  </w:num>
  <w:num w:numId="8">
    <w:abstractNumId w:val="9"/>
  </w:num>
  <w:num w:numId="9">
    <w:abstractNumId w:val="7"/>
  </w:num>
  <w:num w:numId="10">
    <w:abstractNumId w:val="6"/>
  </w:num>
  <w:num w:numId="11">
    <w:abstractNumId w:val="5"/>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146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540801"/>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540801&amp;lt;/CaseID&amp;gt;_x000d__x000a_        &amp;lt;CaseMonth&amp;gt;8&amp;lt;/CaseMonth&amp;gt;_x000d__x000a_        &amp;lt;CaseYear&amp;gt;2023&amp;lt;/CaseYear&amp;gt;_x000d__x000a_        &amp;lt;CaseNumber&amp;gt;50992&amp;lt;/CaseNumber&amp;gt;_x000d__x000a_        &amp;lt;NumeratorGroupID&amp;gt;1&amp;lt;/NumeratorGroupID&amp;gt;_x000d__x000a_        &amp;lt;CaseName&amp;gt;עדני נ&amp;#39; אריאל&amp;lt;/CaseName&amp;gt;_x000d__x000a_        &amp;lt;CourtID&amp;gt;25&amp;lt;/CourtID&amp;gt;_x000d__x000a_        &amp;lt;CaseTypeID&amp;gt;10043&amp;lt;/CaseTypeID&amp;gt;_x000d__x000a_        &amp;lt;CaseInterestID&amp;gt;10464&amp;lt;/CaseInterestID&amp;gt;_x000d__x000a_        &amp;lt;CaseJudgeName&amp;gt;גילה ספרא-ברנע&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0992-08-23&amp;lt;/CaseDisplayIdentifier&amp;gt;_x000d__x000a_        &amp;lt;CaseTypeDesc&amp;gt;י&amp;quot;ס&amp;lt;/CaseTypeDesc&amp;gt;_x000d__x000a_        &amp;lt;CourtDesc&amp;gt;שלום קריות&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NextDeterminingTask&amp;gt;151&amp;lt;/CaseNextDeterminingTask&amp;gt;_x000d__x000a_        &amp;lt;TemporaryAidStatus&amp;gt;קיימים סעדים זמניים בתיק&amp;lt;/TemporaryAidStatus&amp;gt;_x000d__x000a_        &amp;lt;CaseOpenDate&amp;gt;2023-08-22T10:49:00+03:00&amp;lt;/CaseOpenDate&amp;gt;_x000d__x000a_        &amp;lt;PleaTypeID&amp;gt;5&amp;lt;/PleaTypeID&amp;gt;_x000d__x000a_        &amp;lt;CourtLevelID&amp;gt;1&amp;lt;/CourtLevelID&amp;gt;_x000d__x000a_        &amp;lt;CourtLevelCaseTypeInterestID&amp;gt;1598&amp;lt;/CourtLevelCaseTypeInterestID&amp;gt;_x000d__x000a_        &amp;lt;CaseJudgeFirstName&amp;gt;גילה&amp;lt;/CaseJudgeFirstName&amp;gt;_x000d__x000a_        &amp;lt;CaseJudgeLastName&amp;gt;ספרא-ברנע &amp;lt;/CaseJudgeLastName&amp;gt;_x000d__x000a_        &amp;lt;JudicalPersonID&amp;gt;023761281@GOV.IL&amp;lt;/JudicalPersonID&amp;gt;_x000d__x000a_        &amp;lt;IsJudicalPanel&amp;gt;false&amp;lt;/IsJudicalPanel&amp;gt;_x000d__x000a_        &amp;lt;CourtDisplayName&amp;gt;בית משפט לענייני משפחה בקריות&amp;lt;/CourtDisplayName&amp;gt;_x000d__x000a_        &amp;lt;IsAllStartDataCollected&amp;gt;true&amp;lt;/IsAllStartDataCollected&amp;gt;_x000d__x000a_        &amp;lt;IsMainCase&amp;gt;false&amp;lt;/IsMainCase&amp;gt;_x000d__x000a_        &amp;lt;CaseDesc&amp;gt;נכנס לתוקף צווי עיכוב של האם והילד (בתיק י&amp;quot;ס קשור)._x000d__x000a_ובוטל צוו עיכוב שלצד&amp;#39; ג&amp;#39;. _x000d__x000a_&amp;lt;/CaseDesc&amp;gt;_x000d__x000a_        &amp;lt;isExistMinorSide&amp;gt;false&amp;lt;/isExistMinorSide&amp;gt;_x000d__x000a_        &amp;lt;isExistMinorWitness&amp;gt;false&amp;lt;/isExistMinorWitness&amp;gt;_x000d__x000a_        &amp;lt;CasePermitStatus&amp;gt;1&amp;lt;/CasePermitStatu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540801&amp;lt;/CaseID&amp;gt;_x000d__x000a_        &amp;lt;CaseMonth&amp;gt;8&amp;lt;/CaseMonth&amp;gt;_x000d__x000a_        &amp;lt;CaseYear&amp;gt;2023&amp;lt;/CaseYear&amp;gt;_x000d__x000a_        &amp;lt;CaseNumber&amp;gt;50992&amp;lt;/CaseNumber&amp;gt;_x000d__x000a_        &amp;lt;NumeratorGroupID&amp;gt;1&amp;lt;/NumeratorGroupID&amp;gt;_x000d__x000a_        &amp;lt;CaseName&amp;gt;עדני נ&amp;#39; אריאל&amp;lt;/CaseName&amp;gt;_x000d__x000a_        &amp;lt;CourtID&amp;gt;25&amp;lt;/CourtID&amp;gt;_x000d__x000a_        &amp;lt;CaseTypeID&amp;gt;10043&amp;lt;/CaseTypeID&amp;gt;_x000d__x000a_        &amp;lt;CaseInterestID&amp;gt;10464&amp;lt;/CaseInterestID&amp;gt;_x000d__x000a_        &amp;lt;CaseJudgeName&amp;gt;גילה ספרא-ברנע&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0992-08-23&amp;lt;/CaseDisplayIdentifier&amp;gt;_x000d__x000a_        &amp;lt;CaseTypeDesc&amp;gt;י&amp;quot;ס&amp;lt;/CaseTypeDesc&amp;gt;_x000d__x000a_        &amp;lt;CourtDesc&amp;gt;שלום קריות&amp;lt;/CourtDesc&amp;gt;_x000d__x000a_        &amp;lt;CaseStageDesc&amp;gt;תיק אלקטרוני&amp;lt;/CaseStageDesc&amp;gt;_x000d__x000a_        &amp;lt;CaseNextDeterminingTask&amp;gt;151&amp;lt;/CaseNextDeterminingTask&amp;gt;_x000d__x000a_        &amp;lt;CaseOpenDate&amp;gt;2023-08-22T10:49:00+03:00&amp;lt;/CaseOpenDate&amp;gt;_x000d__x000a_        &amp;lt;PleaTypeID&amp;gt;5&amp;lt;/PleaTypeID&amp;gt;_x000d__x000a_        &amp;lt;CourtLevelID&amp;gt;1&amp;lt;/CourtLevelID&amp;gt;_x000d__x000a_        &amp;lt;CourtLevelCaseTypeInterestID&amp;gt;1598&amp;lt;/CourtLevelCaseTypeInterestID&amp;gt;_x000d__x000a_        &amp;lt;CaseJudgeFirstName&amp;gt;גילה&amp;lt;/CaseJudgeFirstName&amp;gt;_x000d__x000a_        &amp;lt;CaseJudgeLastName&amp;gt;ספרא-ברנע &amp;lt;/CaseJudgeLastName&amp;gt;_x000d__x000a_        &amp;lt;JudicalPersonID&amp;gt;023761281@GOV.IL&amp;lt;/JudicalPersonID&amp;gt;_x000d__x000a_        &amp;lt;IsJudicalPanel&amp;gt;false&amp;lt;/IsJudicalPanel&amp;gt;_x000d__x000a_        &amp;lt;CourtDisplayName&amp;gt;בית משפט לענייני משפחה בקריות&amp;lt;/CourtDisplayName&amp;gt;_x000d__x000a_        &amp;lt;IsAllStartDataCollected&amp;gt;true&amp;lt;/IsAllStartDataCollected&amp;gt;_x000d__x000a_        &amp;lt;IsMainCase&amp;gt;false&amp;lt;/IsMainCase&amp;gt;_x000d__x000a_        &amp;lt;CaseDesc&amp;gt;נכנס לתוקף צווי עיכוב של האם והילד (בתיק י&amp;quot;ס קשור)._x000d__x000a_ובוטל צוו עיכוב שלצד&amp;#39; ג&amp;#39;. _x000d__x000a_&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2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Number&amp;gt;9&amp;lt;/DecisionNumber&amp;gt;_x000d__x000a_        &amp;lt;DecisionStatusID&amp;gt;1&amp;lt;/DecisionStatusID&amp;gt;_x000d__x000a_        &amp;lt;DecisionStatusChangeDate&amp;gt;2023-11-09T10:51:16.4614479+02:00&amp;lt;/DecisionStatusChangeDate&amp;gt;_x000d__x000a_        &amp;lt;DecisionSignatureDate&amp;gt;2023-11-09T10:51:16.4614479+02:00&amp;lt;/DecisionSignatureDate&amp;gt;_x000d__x000a_        &amp;lt;DecisionSignatureUserID&amp;gt;023761281@GOV.IL&amp;lt;/DecisionSignatureUserID&amp;gt;_x000d__x000a_        &amp;lt;DecisionCreateDate&amp;gt;2023-11-09T10:51:16.4614479+02:00&amp;lt;/DecisionCreateDate&amp;gt;_x000d__x000a_        &amp;lt;DecisionChangeDate&amp;gt;2023-11-09T10:51:16.4614479+02:00&amp;lt;/DecisionChangeDate&amp;gt;_x000d__x000a_        &amp;lt;DecisionChangeUserID&amp;gt;023761281@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3761281@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3761281@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6&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80540801&amp;lt;/CaseID&amp;gt;_x000d__x000a_        &amp;lt;IsOriginal&amp;gt;true&amp;lt;/IsOriginal&amp;gt;_x000d__x000a_        &amp;lt;IsDeleted&amp;gt;false&amp;lt;/IsDeleted&amp;gt;_x000d__x000a_      &amp;lt;/dt_DecisionCase&amp;gt;_x000d__x000a_      &amp;lt;dt_DecisionMotion diffgr:id=&amp;quot;dt_DecisionMotion1&amp;quot; msdata:rowOrder=&amp;quot;0&amp;quot; diffgr:hasChanges=&amp;quot;inserted&amp;quot;&amp;gt;_x000d__x000a_        &amp;lt;DecisionID&amp;gt;0&amp;lt;/DecisionID&amp;gt;_x000d__x000a_        &amp;lt;MotionID&amp;gt;106416510&amp;lt;/MotionID&amp;gt;_x000d__x000a_        &amp;lt;IsOriginalMotion&amp;gt;false&amp;lt;/IsOriginalMotion&amp;gt;_x000d__x000a_        &amp;lt;MotionName&amp;gt;בקשה של משיב 1 העברת יחידת סיוע&amp;lt;/MotionName&amp;gt;_x000d__x000a_      &amp;lt;/dt_DecisionMotion&amp;gt;_x000d__x000a_    &amp;lt;/DecisionDS&amp;gt;_x000d__x000a_  &amp;lt;/diffgr:diffgram&amp;gt;_x000d__x000a_&amp;lt;/DecisionDS&amp;gt;"/>
    <w:docVar w:name="NGCS.TemplateCaseInterestID" w:val="10464"/>
    <w:docVar w:name="NGCS.TemplateCaseTypeID" w:val="10043"/>
    <w:docVar w:name="NGCS.TemplateCategoryID" w:val="80"/>
    <w:docVar w:name="NGCS.TemplateCourtID" w:val="25"/>
    <w:docVar w:name="NGCS.TemplateProceedingID" w:val="3"/>
    <w:docVar w:name="SelectedDocumentID" w:val="425465292"/>
    <w:docVar w:name="WordClientAssemblyName" w:val="NGCS.Decision.ClientWordBL"/>
    <w:docVar w:name="WordClientClassName" w:val="NGCS.Decision.ClientWordBL.DecisionClient"/>
  </w:docVars>
  <w:rsids>
    <w:rsidRoot w:val="003A1911"/>
    <w:rsid w:val="00005572"/>
    <w:rsid w:val="000102C3"/>
    <w:rsid w:val="00043EAE"/>
    <w:rsid w:val="00056479"/>
    <w:rsid w:val="0006217E"/>
    <w:rsid w:val="00092D45"/>
    <w:rsid w:val="000E28A5"/>
    <w:rsid w:val="000E33CF"/>
    <w:rsid w:val="00102136"/>
    <w:rsid w:val="001046DE"/>
    <w:rsid w:val="0015741C"/>
    <w:rsid w:val="0016307B"/>
    <w:rsid w:val="00167840"/>
    <w:rsid w:val="001975A0"/>
    <w:rsid w:val="001F639B"/>
    <w:rsid w:val="00222585"/>
    <w:rsid w:val="002465DB"/>
    <w:rsid w:val="0025767C"/>
    <w:rsid w:val="00264FDF"/>
    <w:rsid w:val="002B2641"/>
    <w:rsid w:val="002B2CFE"/>
    <w:rsid w:val="002F2D60"/>
    <w:rsid w:val="002F75FF"/>
    <w:rsid w:val="002F7C8C"/>
    <w:rsid w:val="00371133"/>
    <w:rsid w:val="00375235"/>
    <w:rsid w:val="00386811"/>
    <w:rsid w:val="00390A38"/>
    <w:rsid w:val="003A1911"/>
    <w:rsid w:val="003A5D1D"/>
    <w:rsid w:val="003D2085"/>
    <w:rsid w:val="003E3C58"/>
    <w:rsid w:val="003F0CF4"/>
    <w:rsid w:val="003F656F"/>
    <w:rsid w:val="004238F7"/>
    <w:rsid w:val="004A3248"/>
    <w:rsid w:val="004C4C98"/>
    <w:rsid w:val="004E3C40"/>
    <w:rsid w:val="004F5549"/>
    <w:rsid w:val="004F7063"/>
    <w:rsid w:val="004F77B2"/>
    <w:rsid w:val="005624C8"/>
    <w:rsid w:val="005A3EA3"/>
    <w:rsid w:val="005C3373"/>
    <w:rsid w:val="005C6270"/>
    <w:rsid w:val="005F5210"/>
    <w:rsid w:val="00616468"/>
    <w:rsid w:val="00681B45"/>
    <w:rsid w:val="00696790"/>
    <w:rsid w:val="006F6E66"/>
    <w:rsid w:val="00752FC5"/>
    <w:rsid w:val="00791339"/>
    <w:rsid w:val="007B3911"/>
    <w:rsid w:val="007C5F81"/>
    <w:rsid w:val="007D101D"/>
    <w:rsid w:val="008239A3"/>
    <w:rsid w:val="00866C0C"/>
    <w:rsid w:val="00875098"/>
    <w:rsid w:val="008B49FF"/>
    <w:rsid w:val="008B7A71"/>
    <w:rsid w:val="008F462A"/>
    <w:rsid w:val="009051BC"/>
    <w:rsid w:val="0092072C"/>
    <w:rsid w:val="0092779C"/>
    <w:rsid w:val="009436A3"/>
    <w:rsid w:val="00944BA0"/>
    <w:rsid w:val="00954BCB"/>
    <w:rsid w:val="00957535"/>
    <w:rsid w:val="00970F0E"/>
    <w:rsid w:val="0097214E"/>
    <w:rsid w:val="00984789"/>
    <w:rsid w:val="009955E0"/>
    <w:rsid w:val="00997901"/>
    <w:rsid w:val="009E586C"/>
    <w:rsid w:val="009F2145"/>
    <w:rsid w:val="009F24AD"/>
    <w:rsid w:val="00A17A96"/>
    <w:rsid w:val="00A6245C"/>
    <w:rsid w:val="00A72B43"/>
    <w:rsid w:val="00A81306"/>
    <w:rsid w:val="00AD797D"/>
    <w:rsid w:val="00AE0AA3"/>
    <w:rsid w:val="00AE3B96"/>
    <w:rsid w:val="00B00415"/>
    <w:rsid w:val="00B71FCB"/>
    <w:rsid w:val="00B76678"/>
    <w:rsid w:val="00BA3040"/>
    <w:rsid w:val="00BD03E3"/>
    <w:rsid w:val="00C00BFE"/>
    <w:rsid w:val="00C05A6E"/>
    <w:rsid w:val="00C30866"/>
    <w:rsid w:val="00C36EF7"/>
    <w:rsid w:val="00C77094"/>
    <w:rsid w:val="00CB1707"/>
    <w:rsid w:val="00CC0863"/>
    <w:rsid w:val="00CE45CA"/>
    <w:rsid w:val="00D30ABF"/>
    <w:rsid w:val="00D34C8D"/>
    <w:rsid w:val="00D56ED0"/>
    <w:rsid w:val="00D62B66"/>
    <w:rsid w:val="00D905FD"/>
    <w:rsid w:val="00DA13D0"/>
    <w:rsid w:val="00DD1940"/>
    <w:rsid w:val="00E323A6"/>
    <w:rsid w:val="00E60AEB"/>
    <w:rsid w:val="00EC73E8"/>
    <w:rsid w:val="00F1350B"/>
    <w:rsid w:val="00F427DD"/>
    <w:rsid w:val="00FA6B68"/>
    <w:rsid w:val="00FB0257"/>
    <w:rsid w:val="00FE4C3F"/>
    <w:rsid w:val="00FE6B15"/>
    <w:rsid w:val="00FF624C"/>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46433"/>
    <o:shapelayout v:ext="edit">
      <o:idmap v:ext="edit" data="1"/>
    </o:shapelayout>
  </w:shapeDefaults>
  <w:decimalSymbol w:val="."/>
  <w:listSeparator w:val=","/>
  <w15:docId w15:val="{904965EB-4C12-429C-8EB2-9AC2FE261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D4808"/>
    <w:pPr>
      <w:bidi/>
    </w:pPr>
    <w:rPr>
      <w:rFonts w:cs="David"/>
      <w:sz w:val="24"/>
      <w:szCs w:val="24"/>
    </w:rPr>
  </w:style>
  <w:style w:type="paragraph" w:styleId="1">
    <w:name w:val="heading 1"/>
    <w:basedOn w:val="a1"/>
    <w:next w:val="a1"/>
    <w:link w:val="10"/>
    <w:qFormat/>
    <w:rsid w:val="00F427DD"/>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1">
    <w:name w:val="heading 2"/>
    <w:basedOn w:val="a1"/>
    <w:next w:val="a1"/>
    <w:link w:val="22"/>
    <w:semiHidden/>
    <w:unhideWhenUsed/>
    <w:qFormat/>
    <w:rsid w:val="00F427D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1">
    <w:name w:val="heading 3"/>
    <w:basedOn w:val="a1"/>
    <w:next w:val="a1"/>
    <w:link w:val="32"/>
    <w:semiHidden/>
    <w:unhideWhenUsed/>
    <w:qFormat/>
    <w:rsid w:val="00F427DD"/>
    <w:pPr>
      <w:keepNext/>
      <w:keepLines/>
      <w:spacing w:before="40"/>
      <w:outlineLvl w:val="2"/>
    </w:pPr>
    <w:rPr>
      <w:rFonts w:asciiTheme="majorHAnsi" w:eastAsiaTheme="majorEastAsia" w:hAnsiTheme="majorHAnsi" w:cstheme="majorBidi"/>
      <w:color w:val="243F60" w:themeColor="accent1" w:themeShade="7F"/>
    </w:rPr>
  </w:style>
  <w:style w:type="paragraph" w:styleId="41">
    <w:name w:val="heading 4"/>
    <w:basedOn w:val="a1"/>
    <w:next w:val="a1"/>
    <w:qFormat/>
    <w:rsid w:val="004D4808"/>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paragraph" w:styleId="51">
    <w:name w:val="heading 5"/>
    <w:basedOn w:val="a1"/>
    <w:next w:val="a1"/>
    <w:link w:val="52"/>
    <w:semiHidden/>
    <w:unhideWhenUsed/>
    <w:qFormat/>
    <w:rsid w:val="00F427DD"/>
    <w:pPr>
      <w:keepNext/>
      <w:keepLines/>
      <w:spacing w:before="40"/>
      <w:outlineLvl w:val="4"/>
    </w:pPr>
    <w:rPr>
      <w:rFonts w:asciiTheme="majorHAnsi" w:eastAsiaTheme="majorEastAsia" w:hAnsiTheme="majorHAnsi" w:cstheme="majorBidi"/>
      <w:color w:val="365F91" w:themeColor="accent1" w:themeShade="BF"/>
    </w:rPr>
  </w:style>
  <w:style w:type="paragraph" w:styleId="6">
    <w:name w:val="heading 6"/>
    <w:basedOn w:val="a1"/>
    <w:next w:val="a1"/>
    <w:link w:val="60"/>
    <w:semiHidden/>
    <w:unhideWhenUsed/>
    <w:qFormat/>
    <w:rsid w:val="00F427DD"/>
    <w:pPr>
      <w:keepNext/>
      <w:keepLines/>
      <w:spacing w:before="40"/>
      <w:outlineLvl w:val="5"/>
    </w:pPr>
    <w:rPr>
      <w:rFonts w:asciiTheme="majorHAnsi" w:eastAsiaTheme="majorEastAsia" w:hAnsiTheme="majorHAnsi" w:cstheme="majorBidi"/>
      <w:color w:val="243F60" w:themeColor="accent1" w:themeShade="7F"/>
    </w:rPr>
  </w:style>
  <w:style w:type="paragraph" w:styleId="7">
    <w:name w:val="heading 7"/>
    <w:basedOn w:val="a1"/>
    <w:next w:val="a1"/>
    <w:link w:val="70"/>
    <w:semiHidden/>
    <w:unhideWhenUsed/>
    <w:qFormat/>
    <w:rsid w:val="00F427DD"/>
    <w:pPr>
      <w:keepNext/>
      <w:keepLines/>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1"/>
    <w:next w:val="a1"/>
    <w:link w:val="80"/>
    <w:semiHidden/>
    <w:unhideWhenUsed/>
    <w:qFormat/>
    <w:rsid w:val="00F427DD"/>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1"/>
    <w:next w:val="a1"/>
    <w:link w:val="90"/>
    <w:semiHidden/>
    <w:unhideWhenUsed/>
    <w:qFormat/>
    <w:rsid w:val="00F427DD"/>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rsid w:val="004D4808"/>
    <w:pPr>
      <w:tabs>
        <w:tab w:val="center" w:pos="4153"/>
        <w:tab w:val="right" w:pos="8306"/>
      </w:tabs>
    </w:pPr>
  </w:style>
  <w:style w:type="paragraph" w:styleId="a6">
    <w:name w:val="footer"/>
    <w:basedOn w:val="a1"/>
    <w:rsid w:val="004D4808"/>
    <w:pPr>
      <w:tabs>
        <w:tab w:val="center" w:pos="4153"/>
        <w:tab w:val="right" w:pos="8306"/>
      </w:tabs>
    </w:pPr>
  </w:style>
  <w:style w:type="table" w:styleId="a7">
    <w:name w:val="Table Grid"/>
    <w:basedOn w:val="a3"/>
    <w:rsid w:val="004D4808"/>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2"/>
    <w:rsid w:val="004D4808"/>
    <w:rPr>
      <w:noProof w:val="0"/>
    </w:rPr>
  </w:style>
  <w:style w:type="character" w:styleId="a9">
    <w:name w:val="line number"/>
    <w:basedOn w:val="a2"/>
    <w:rsid w:val="004D4808"/>
    <w:rPr>
      <w:noProof w:val="0"/>
    </w:rPr>
  </w:style>
  <w:style w:type="paragraph" w:styleId="aa">
    <w:name w:val="Balloon Text"/>
    <w:basedOn w:val="a1"/>
    <w:link w:val="ab"/>
    <w:rsid w:val="00B76678"/>
    <w:rPr>
      <w:rFonts w:ascii="Tahoma" w:hAnsi="Tahoma" w:cs="Tahoma"/>
      <w:sz w:val="16"/>
      <w:szCs w:val="16"/>
    </w:rPr>
  </w:style>
  <w:style w:type="character" w:customStyle="1" w:styleId="ab">
    <w:name w:val="טקסט בלונים תו"/>
    <w:basedOn w:val="a2"/>
    <w:link w:val="aa"/>
    <w:rsid w:val="00B76678"/>
    <w:rPr>
      <w:rFonts w:ascii="Tahoma" w:hAnsi="Tahoma" w:cs="Tahoma"/>
      <w:noProof w:val="0"/>
      <w:sz w:val="16"/>
      <w:szCs w:val="16"/>
    </w:rPr>
  </w:style>
  <w:style w:type="character" w:styleId="ac">
    <w:name w:val="Placeholder Text"/>
    <w:basedOn w:val="a2"/>
    <w:uiPriority w:val="99"/>
    <w:semiHidden/>
    <w:rsid w:val="005C6270"/>
    <w:rPr>
      <w:noProof w:val="0"/>
      <w:color w:val="808080"/>
    </w:rPr>
  </w:style>
  <w:style w:type="paragraph" w:styleId="ad">
    <w:name w:val="List Paragraph"/>
    <w:basedOn w:val="a1"/>
    <w:qFormat/>
    <w:rsid w:val="0016307B"/>
    <w:pPr>
      <w:ind w:left="720"/>
      <w:contextualSpacing/>
    </w:pPr>
  </w:style>
  <w:style w:type="character" w:styleId="Hyperlink">
    <w:name w:val="Hyperlink"/>
    <w:basedOn w:val="a2"/>
    <w:uiPriority w:val="99"/>
    <w:semiHidden/>
    <w:unhideWhenUsed/>
    <w:rsid w:val="00DA13D0"/>
    <w:rPr>
      <w:noProof w:val="0"/>
      <w:color w:val="0000FF"/>
      <w:u w:val="single"/>
    </w:rPr>
  </w:style>
  <w:style w:type="character" w:styleId="FollowedHyperlink">
    <w:name w:val="FollowedHyperlink"/>
    <w:basedOn w:val="a2"/>
    <w:semiHidden/>
    <w:unhideWhenUsed/>
    <w:rsid w:val="00F427DD"/>
    <w:rPr>
      <w:noProof w:val="0"/>
      <w:color w:val="800080" w:themeColor="followedHyperlink"/>
      <w:u w:val="single"/>
    </w:rPr>
  </w:style>
  <w:style w:type="character" w:styleId="HTMLCite">
    <w:name w:val="HTML Cite"/>
    <w:basedOn w:val="a2"/>
    <w:semiHidden/>
    <w:unhideWhenUsed/>
    <w:rsid w:val="00F427DD"/>
    <w:rPr>
      <w:i/>
      <w:iCs/>
      <w:noProof w:val="0"/>
    </w:rPr>
  </w:style>
  <w:style w:type="character" w:styleId="HTMLCode">
    <w:name w:val="HTML Code"/>
    <w:basedOn w:val="a2"/>
    <w:semiHidden/>
    <w:unhideWhenUsed/>
    <w:rsid w:val="00F427DD"/>
    <w:rPr>
      <w:rFonts w:ascii="Consolas" w:hAnsi="Consolas"/>
      <w:noProof w:val="0"/>
      <w:sz w:val="20"/>
      <w:szCs w:val="20"/>
    </w:rPr>
  </w:style>
  <w:style w:type="character" w:styleId="HTMLDefinition">
    <w:name w:val="HTML Definition"/>
    <w:basedOn w:val="a2"/>
    <w:semiHidden/>
    <w:unhideWhenUsed/>
    <w:rsid w:val="00F427DD"/>
    <w:rPr>
      <w:i/>
      <w:iCs/>
      <w:noProof w:val="0"/>
    </w:rPr>
  </w:style>
  <w:style w:type="character" w:styleId="HTMLVariable">
    <w:name w:val="HTML Variable"/>
    <w:basedOn w:val="a2"/>
    <w:semiHidden/>
    <w:unhideWhenUsed/>
    <w:rsid w:val="00F427DD"/>
    <w:rPr>
      <w:i/>
      <w:iCs/>
      <w:noProof w:val="0"/>
    </w:rPr>
  </w:style>
  <w:style w:type="paragraph" w:styleId="HTML">
    <w:name w:val="HTML Preformatted"/>
    <w:basedOn w:val="a1"/>
    <w:link w:val="HTML0"/>
    <w:semiHidden/>
    <w:unhideWhenUsed/>
    <w:rsid w:val="00F427DD"/>
    <w:rPr>
      <w:rFonts w:ascii="Consolas" w:hAnsi="Consolas"/>
      <w:sz w:val="20"/>
      <w:szCs w:val="20"/>
    </w:rPr>
  </w:style>
  <w:style w:type="character" w:customStyle="1" w:styleId="HTML0">
    <w:name w:val="HTML מעוצב מראש תו"/>
    <w:basedOn w:val="a2"/>
    <w:link w:val="HTML"/>
    <w:semiHidden/>
    <w:rsid w:val="00F427DD"/>
    <w:rPr>
      <w:rFonts w:ascii="Consolas" w:hAnsi="Consolas" w:cs="David"/>
      <w:noProof w:val="0"/>
    </w:rPr>
  </w:style>
  <w:style w:type="paragraph" w:styleId="Index1">
    <w:name w:val="index 1"/>
    <w:basedOn w:val="a1"/>
    <w:next w:val="a1"/>
    <w:autoRedefine/>
    <w:semiHidden/>
    <w:unhideWhenUsed/>
    <w:rsid w:val="00F427DD"/>
    <w:pPr>
      <w:ind w:left="240" w:hanging="240"/>
    </w:pPr>
  </w:style>
  <w:style w:type="paragraph" w:styleId="Index2">
    <w:name w:val="index 2"/>
    <w:basedOn w:val="a1"/>
    <w:next w:val="a1"/>
    <w:autoRedefine/>
    <w:semiHidden/>
    <w:unhideWhenUsed/>
    <w:rsid w:val="00F427DD"/>
    <w:pPr>
      <w:ind w:left="480" w:hanging="240"/>
    </w:pPr>
  </w:style>
  <w:style w:type="paragraph" w:styleId="Index3">
    <w:name w:val="index 3"/>
    <w:basedOn w:val="a1"/>
    <w:next w:val="a1"/>
    <w:autoRedefine/>
    <w:semiHidden/>
    <w:unhideWhenUsed/>
    <w:rsid w:val="00F427DD"/>
    <w:pPr>
      <w:ind w:left="720" w:hanging="240"/>
    </w:pPr>
  </w:style>
  <w:style w:type="paragraph" w:styleId="Index4">
    <w:name w:val="index 4"/>
    <w:basedOn w:val="a1"/>
    <w:next w:val="a1"/>
    <w:autoRedefine/>
    <w:semiHidden/>
    <w:unhideWhenUsed/>
    <w:rsid w:val="00F427DD"/>
    <w:pPr>
      <w:ind w:left="960" w:hanging="240"/>
    </w:pPr>
  </w:style>
  <w:style w:type="paragraph" w:styleId="Index5">
    <w:name w:val="index 5"/>
    <w:basedOn w:val="a1"/>
    <w:next w:val="a1"/>
    <w:autoRedefine/>
    <w:semiHidden/>
    <w:unhideWhenUsed/>
    <w:rsid w:val="00F427DD"/>
    <w:pPr>
      <w:ind w:left="1200" w:hanging="240"/>
    </w:pPr>
  </w:style>
  <w:style w:type="paragraph" w:styleId="Index6">
    <w:name w:val="index 6"/>
    <w:basedOn w:val="a1"/>
    <w:next w:val="a1"/>
    <w:autoRedefine/>
    <w:semiHidden/>
    <w:unhideWhenUsed/>
    <w:rsid w:val="00F427DD"/>
    <w:pPr>
      <w:ind w:left="1440" w:hanging="240"/>
    </w:pPr>
  </w:style>
  <w:style w:type="paragraph" w:styleId="Index7">
    <w:name w:val="index 7"/>
    <w:basedOn w:val="a1"/>
    <w:next w:val="a1"/>
    <w:autoRedefine/>
    <w:semiHidden/>
    <w:unhideWhenUsed/>
    <w:rsid w:val="00F427DD"/>
    <w:pPr>
      <w:ind w:left="1680" w:hanging="240"/>
    </w:pPr>
  </w:style>
  <w:style w:type="paragraph" w:styleId="Index8">
    <w:name w:val="index 8"/>
    <w:basedOn w:val="a1"/>
    <w:next w:val="a1"/>
    <w:autoRedefine/>
    <w:semiHidden/>
    <w:unhideWhenUsed/>
    <w:rsid w:val="00F427DD"/>
    <w:pPr>
      <w:ind w:left="1920" w:hanging="240"/>
    </w:pPr>
  </w:style>
  <w:style w:type="paragraph" w:styleId="Index9">
    <w:name w:val="index 9"/>
    <w:basedOn w:val="a1"/>
    <w:next w:val="a1"/>
    <w:autoRedefine/>
    <w:semiHidden/>
    <w:unhideWhenUsed/>
    <w:rsid w:val="00F427DD"/>
    <w:pPr>
      <w:ind w:left="2160" w:hanging="240"/>
    </w:pPr>
  </w:style>
  <w:style w:type="paragraph" w:styleId="NormalWeb">
    <w:name w:val="Normal (Web)"/>
    <w:basedOn w:val="a1"/>
    <w:semiHidden/>
    <w:unhideWhenUsed/>
    <w:rsid w:val="00F427DD"/>
    <w:rPr>
      <w:rFonts w:cs="Times New Roman"/>
    </w:rPr>
  </w:style>
  <w:style w:type="paragraph" w:styleId="TOC1">
    <w:name w:val="toc 1"/>
    <w:basedOn w:val="a1"/>
    <w:next w:val="a1"/>
    <w:autoRedefine/>
    <w:semiHidden/>
    <w:unhideWhenUsed/>
    <w:rsid w:val="00F427DD"/>
    <w:pPr>
      <w:spacing w:after="100"/>
    </w:pPr>
  </w:style>
  <w:style w:type="paragraph" w:styleId="TOC2">
    <w:name w:val="toc 2"/>
    <w:basedOn w:val="a1"/>
    <w:next w:val="a1"/>
    <w:autoRedefine/>
    <w:semiHidden/>
    <w:unhideWhenUsed/>
    <w:rsid w:val="00F427DD"/>
    <w:pPr>
      <w:spacing w:after="100"/>
      <w:ind w:left="240"/>
    </w:pPr>
  </w:style>
  <w:style w:type="paragraph" w:styleId="TOC3">
    <w:name w:val="toc 3"/>
    <w:basedOn w:val="a1"/>
    <w:next w:val="a1"/>
    <w:autoRedefine/>
    <w:semiHidden/>
    <w:unhideWhenUsed/>
    <w:rsid w:val="00F427DD"/>
    <w:pPr>
      <w:spacing w:after="100"/>
      <w:ind w:left="480"/>
    </w:pPr>
  </w:style>
  <w:style w:type="paragraph" w:styleId="TOC4">
    <w:name w:val="toc 4"/>
    <w:basedOn w:val="a1"/>
    <w:next w:val="a1"/>
    <w:autoRedefine/>
    <w:semiHidden/>
    <w:unhideWhenUsed/>
    <w:rsid w:val="00F427DD"/>
    <w:pPr>
      <w:spacing w:after="100"/>
      <w:ind w:left="720"/>
    </w:pPr>
  </w:style>
  <w:style w:type="paragraph" w:styleId="TOC5">
    <w:name w:val="toc 5"/>
    <w:basedOn w:val="a1"/>
    <w:next w:val="a1"/>
    <w:autoRedefine/>
    <w:semiHidden/>
    <w:unhideWhenUsed/>
    <w:rsid w:val="00F427DD"/>
    <w:pPr>
      <w:spacing w:after="100"/>
      <w:ind w:left="960"/>
    </w:pPr>
  </w:style>
  <w:style w:type="paragraph" w:styleId="TOC6">
    <w:name w:val="toc 6"/>
    <w:basedOn w:val="a1"/>
    <w:next w:val="a1"/>
    <w:autoRedefine/>
    <w:semiHidden/>
    <w:unhideWhenUsed/>
    <w:rsid w:val="00F427DD"/>
    <w:pPr>
      <w:spacing w:after="100"/>
      <w:ind w:left="1200"/>
    </w:pPr>
  </w:style>
  <w:style w:type="paragraph" w:styleId="TOC7">
    <w:name w:val="toc 7"/>
    <w:basedOn w:val="a1"/>
    <w:next w:val="a1"/>
    <w:autoRedefine/>
    <w:semiHidden/>
    <w:unhideWhenUsed/>
    <w:rsid w:val="00F427DD"/>
    <w:pPr>
      <w:spacing w:after="100"/>
      <w:ind w:left="1440"/>
    </w:pPr>
  </w:style>
  <w:style w:type="paragraph" w:styleId="TOC8">
    <w:name w:val="toc 8"/>
    <w:basedOn w:val="a1"/>
    <w:next w:val="a1"/>
    <w:autoRedefine/>
    <w:semiHidden/>
    <w:unhideWhenUsed/>
    <w:rsid w:val="00F427DD"/>
    <w:pPr>
      <w:spacing w:after="100"/>
      <w:ind w:left="1680"/>
    </w:pPr>
  </w:style>
  <w:style w:type="paragraph" w:styleId="TOC9">
    <w:name w:val="toc 9"/>
    <w:basedOn w:val="a1"/>
    <w:next w:val="a1"/>
    <w:autoRedefine/>
    <w:semiHidden/>
    <w:unhideWhenUsed/>
    <w:rsid w:val="00F427DD"/>
    <w:pPr>
      <w:spacing w:after="100"/>
      <w:ind w:left="1920"/>
    </w:pPr>
  </w:style>
  <w:style w:type="table" w:styleId="-1">
    <w:name w:val="Table 3D effects 1"/>
    <w:basedOn w:val="a3"/>
    <w:semiHidden/>
    <w:unhideWhenUsed/>
    <w:rsid w:val="00F427DD"/>
    <w:pPr>
      <w:bidi/>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
    <w:name w:val="Table 3D effects 2"/>
    <w:basedOn w:val="a3"/>
    <w:semiHidden/>
    <w:unhideWhenUsed/>
    <w:rsid w:val="00F427DD"/>
    <w:pPr>
      <w:bidi/>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3D effects 3"/>
    <w:basedOn w:val="a3"/>
    <w:semiHidden/>
    <w:unhideWhenUsed/>
    <w:rsid w:val="00F427DD"/>
    <w:pPr>
      <w:bidi/>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e">
    <w:name w:val="Bibliography"/>
    <w:basedOn w:val="a1"/>
    <w:next w:val="a1"/>
    <w:uiPriority w:val="37"/>
    <w:semiHidden/>
    <w:unhideWhenUsed/>
    <w:rsid w:val="00F427DD"/>
  </w:style>
  <w:style w:type="paragraph" w:styleId="af">
    <w:name w:val="Salutation"/>
    <w:basedOn w:val="a1"/>
    <w:next w:val="a1"/>
    <w:link w:val="af0"/>
    <w:rsid w:val="00F427DD"/>
  </w:style>
  <w:style w:type="character" w:customStyle="1" w:styleId="af0">
    <w:name w:val="ברכה תו"/>
    <w:basedOn w:val="a2"/>
    <w:link w:val="af"/>
    <w:rsid w:val="00F427DD"/>
    <w:rPr>
      <w:rFonts w:cs="David"/>
      <w:noProof w:val="0"/>
      <w:sz w:val="24"/>
      <w:szCs w:val="24"/>
    </w:rPr>
  </w:style>
  <w:style w:type="paragraph" w:styleId="af1">
    <w:name w:val="Body Text"/>
    <w:basedOn w:val="a1"/>
    <w:link w:val="af2"/>
    <w:semiHidden/>
    <w:unhideWhenUsed/>
    <w:rsid w:val="00F427DD"/>
    <w:pPr>
      <w:spacing w:after="120"/>
    </w:pPr>
  </w:style>
  <w:style w:type="character" w:customStyle="1" w:styleId="af2">
    <w:name w:val="גוף טקסט תו"/>
    <w:basedOn w:val="a2"/>
    <w:link w:val="af1"/>
    <w:semiHidden/>
    <w:rsid w:val="00F427DD"/>
    <w:rPr>
      <w:rFonts w:cs="David"/>
      <w:noProof w:val="0"/>
      <w:sz w:val="24"/>
      <w:szCs w:val="24"/>
    </w:rPr>
  </w:style>
  <w:style w:type="paragraph" w:styleId="23">
    <w:name w:val="Body Text 2"/>
    <w:basedOn w:val="a1"/>
    <w:link w:val="24"/>
    <w:semiHidden/>
    <w:unhideWhenUsed/>
    <w:rsid w:val="00F427DD"/>
    <w:pPr>
      <w:spacing w:after="120" w:line="480" w:lineRule="auto"/>
    </w:pPr>
  </w:style>
  <w:style w:type="character" w:customStyle="1" w:styleId="24">
    <w:name w:val="גוף טקסט 2 תו"/>
    <w:basedOn w:val="a2"/>
    <w:link w:val="23"/>
    <w:semiHidden/>
    <w:rsid w:val="00F427DD"/>
    <w:rPr>
      <w:rFonts w:cs="David"/>
      <w:noProof w:val="0"/>
      <w:sz w:val="24"/>
      <w:szCs w:val="24"/>
    </w:rPr>
  </w:style>
  <w:style w:type="paragraph" w:styleId="33">
    <w:name w:val="Body Text 3"/>
    <w:basedOn w:val="a1"/>
    <w:link w:val="34"/>
    <w:semiHidden/>
    <w:unhideWhenUsed/>
    <w:rsid w:val="00F427DD"/>
    <w:pPr>
      <w:spacing w:after="120"/>
    </w:pPr>
    <w:rPr>
      <w:sz w:val="16"/>
      <w:szCs w:val="16"/>
    </w:rPr>
  </w:style>
  <w:style w:type="character" w:customStyle="1" w:styleId="34">
    <w:name w:val="גוף טקסט 3 תו"/>
    <w:basedOn w:val="a2"/>
    <w:link w:val="33"/>
    <w:semiHidden/>
    <w:rsid w:val="00F427DD"/>
    <w:rPr>
      <w:rFonts w:cs="David"/>
      <w:noProof w:val="0"/>
      <w:sz w:val="16"/>
      <w:szCs w:val="16"/>
    </w:rPr>
  </w:style>
  <w:style w:type="character" w:styleId="HTML1">
    <w:name w:val="HTML Sample"/>
    <w:basedOn w:val="a2"/>
    <w:semiHidden/>
    <w:unhideWhenUsed/>
    <w:rsid w:val="00F427DD"/>
    <w:rPr>
      <w:rFonts w:ascii="Consolas" w:hAnsi="Consolas"/>
      <w:noProof w:val="0"/>
      <w:sz w:val="24"/>
      <w:szCs w:val="24"/>
    </w:rPr>
  </w:style>
  <w:style w:type="character" w:styleId="af3">
    <w:name w:val="Emphasis"/>
    <w:basedOn w:val="a2"/>
    <w:qFormat/>
    <w:rsid w:val="00F427DD"/>
    <w:rPr>
      <w:i/>
      <w:iCs/>
      <w:noProof w:val="0"/>
    </w:rPr>
  </w:style>
  <w:style w:type="character" w:styleId="af4">
    <w:name w:val="Intense Emphasis"/>
    <w:basedOn w:val="a2"/>
    <w:uiPriority w:val="21"/>
    <w:qFormat/>
    <w:rsid w:val="00F427DD"/>
    <w:rPr>
      <w:i/>
      <w:iCs/>
      <w:noProof w:val="0"/>
      <w:color w:val="4F81BD" w:themeColor="accent1"/>
    </w:rPr>
  </w:style>
  <w:style w:type="character" w:styleId="af5">
    <w:name w:val="Subtle Emphasis"/>
    <w:basedOn w:val="a2"/>
    <w:uiPriority w:val="19"/>
    <w:qFormat/>
    <w:rsid w:val="00F427DD"/>
    <w:rPr>
      <w:i/>
      <w:iCs/>
      <w:noProof w:val="0"/>
      <w:color w:val="404040" w:themeColor="text1" w:themeTint="BF"/>
    </w:rPr>
  </w:style>
  <w:style w:type="paragraph" w:styleId="af6">
    <w:name w:val="List Continue"/>
    <w:basedOn w:val="a1"/>
    <w:semiHidden/>
    <w:unhideWhenUsed/>
    <w:rsid w:val="00F427DD"/>
    <w:pPr>
      <w:spacing w:after="120"/>
      <w:ind w:left="283"/>
      <w:contextualSpacing/>
    </w:pPr>
  </w:style>
  <w:style w:type="paragraph" w:styleId="25">
    <w:name w:val="List Continue 2"/>
    <w:basedOn w:val="a1"/>
    <w:semiHidden/>
    <w:unhideWhenUsed/>
    <w:rsid w:val="00F427DD"/>
    <w:pPr>
      <w:spacing w:after="120"/>
      <w:ind w:left="566"/>
      <w:contextualSpacing/>
    </w:pPr>
  </w:style>
  <w:style w:type="paragraph" w:styleId="35">
    <w:name w:val="List Continue 3"/>
    <w:basedOn w:val="a1"/>
    <w:semiHidden/>
    <w:unhideWhenUsed/>
    <w:rsid w:val="00F427DD"/>
    <w:pPr>
      <w:spacing w:after="120"/>
      <w:ind w:left="849"/>
      <w:contextualSpacing/>
    </w:pPr>
  </w:style>
  <w:style w:type="paragraph" w:styleId="42">
    <w:name w:val="List Continue 4"/>
    <w:basedOn w:val="a1"/>
    <w:semiHidden/>
    <w:unhideWhenUsed/>
    <w:rsid w:val="00F427DD"/>
    <w:pPr>
      <w:spacing w:after="120"/>
      <w:ind w:left="1132"/>
      <w:contextualSpacing/>
    </w:pPr>
  </w:style>
  <w:style w:type="paragraph" w:styleId="53">
    <w:name w:val="List Continue 5"/>
    <w:basedOn w:val="a1"/>
    <w:semiHidden/>
    <w:unhideWhenUsed/>
    <w:rsid w:val="00F427DD"/>
    <w:pPr>
      <w:spacing w:after="120"/>
      <w:ind w:left="1415"/>
      <w:contextualSpacing/>
    </w:pPr>
  </w:style>
  <w:style w:type="character" w:styleId="af7">
    <w:name w:val="Intense Reference"/>
    <w:basedOn w:val="a2"/>
    <w:uiPriority w:val="32"/>
    <w:qFormat/>
    <w:rsid w:val="00F427DD"/>
    <w:rPr>
      <w:b/>
      <w:bCs/>
      <w:smallCaps/>
      <w:noProof w:val="0"/>
      <w:color w:val="4F81BD" w:themeColor="accent1"/>
      <w:spacing w:val="5"/>
    </w:rPr>
  </w:style>
  <w:style w:type="character" w:styleId="af8">
    <w:name w:val="annotation reference"/>
    <w:basedOn w:val="a2"/>
    <w:semiHidden/>
    <w:unhideWhenUsed/>
    <w:rsid w:val="00F427DD"/>
    <w:rPr>
      <w:noProof w:val="0"/>
      <w:sz w:val="16"/>
      <w:szCs w:val="16"/>
    </w:rPr>
  </w:style>
  <w:style w:type="character" w:styleId="af9">
    <w:name w:val="endnote reference"/>
    <w:basedOn w:val="a2"/>
    <w:semiHidden/>
    <w:unhideWhenUsed/>
    <w:rsid w:val="00F427DD"/>
    <w:rPr>
      <w:noProof w:val="0"/>
      <w:vertAlign w:val="superscript"/>
    </w:rPr>
  </w:style>
  <w:style w:type="character" w:styleId="afa">
    <w:name w:val="footnote reference"/>
    <w:basedOn w:val="a2"/>
    <w:semiHidden/>
    <w:unhideWhenUsed/>
    <w:rsid w:val="00F427DD"/>
    <w:rPr>
      <w:noProof w:val="0"/>
      <w:vertAlign w:val="superscript"/>
    </w:rPr>
  </w:style>
  <w:style w:type="character" w:styleId="afb">
    <w:name w:val="Subtle Reference"/>
    <w:basedOn w:val="a2"/>
    <w:uiPriority w:val="31"/>
    <w:qFormat/>
    <w:rsid w:val="00F427DD"/>
    <w:rPr>
      <w:smallCaps/>
      <w:noProof w:val="0"/>
      <w:color w:val="5A5A5A" w:themeColor="text1" w:themeTint="A5"/>
    </w:rPr>
  </w:style>
  <w:style w:type="table" w:styleId="afc">
    <w:name w:val="Light Shading"/>
    <w:basedOn w:val="a3"/>
    <w:uiPriority w:val="60"/>
    <w:semiHidden/>
    <w:unhideWhenUsed/>
    <w:rsid w:val="00F427DD"/>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0">
    <w:name w:val="Light Shading Accent 1"/>
    <w:basedOn w:val="a3"/>
    <w:uiPriority w:val="60"/>
    <w:semiHidden/>
    <w:unhideWhenUsed/>
    <w:rsid w:val="00F427DD"/>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0">
    <w:name w:val="Light Shading Accent 2"/>
    <w:basedOn w:val="a3"/>
    <w:uiPriority w:val="60"/>
    <w:semiHidden/>
    <w:unhideWhenUsed/>
    <w:rsid w:val="00F427DD"/>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0">
    <w:name w:val="Light Shading Accent 3"/>
    <w:basedOn w:val="a3"/>
    <w:uiPriority w:val="60"/>
    <w:semiHidden/>
    <w:unhideWhenUsed/>
    <w:rsid w:val="00F427DD"/>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semiHidden/>
    <w:unhideWhenUsed/>
    <w:rsid w:val="00F427DD"/>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semiHidden/>
    <w:unhideWhenUsed/>
    <w:rsid w:val="00F427DD"/>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semiHidden/>
    <w:unhideWhenUsed/>
    <w:rsid w:val="00F427DD"/>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40">
    <w:name w:val="Medium Shading 2 Accent 4"/>
    <w:basedOn w:val="a3"/>
    <w:uiPriority w:val="64"/>
    <w:semiHidden/>
    <w:unhideWhenUsed/>
    <w:rsid w:val="00F427D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11">
    <w:name w:val="Medium Shading 1"/>
    <w:basedOn w:val="a3"/>
    <w:uiPriority w:val="63"/>
    <w:semiHidden/>
    <w:unhideWhenUsed/>
    <w:rsid w:val="00F427DD"/>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semiHidden/>
    <w:unhideWhenUsed/>
    <w:rsid w:val="00F427DD"/>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semiHidden/>
    <w:unhideWhenUsed/>
    <w:rsid w:val="00F427DD"/>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semiHidden/>
    <w:unhideWhenUsed/>
    <w:rsid w:val="00F427DD"/>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semiHidden/>
    <w:unhideWhenUsed/>
    <w:rsid w:val="00F427DD"/>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semiHidden/>
    <w:unhideWhenUsed/>
    <w:rsid w:val="00F427DD"/>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semiHidden/>
    <w:unhideWhenUsed/>
    <w:rsid w:val="00F427DD"/>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6">
    <w:name w:val="Medium Shading 2"/>
    <w:basedOn w:val="a3"/>
    <w:uiPriority w:val="64"/>
    <w:semiHidden/>
    <w:unhideWhenUsed/>
    <w:rsid w:val="00F427D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1">
    <w:name w:val="Medium Shading 2 Accent 1"/>
    <w:basedOn w:val="a3"/>
    <w:uiPriority w:val="64"/>
    <w:semiHidden/>
    <w:unhideWhenUsed/>
    <w:rsid w:val="00F427D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2">
    <w:name w:val="Medium Shading 2 Accent 2"/>
    <w:basedOn w:val="a3"/>
    <w:uiPriority w:val="64"/>
    <w:semiHidden/>
    <w:unhideWhenUsed/>
    <w:rsid w:val="00F427D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3">
    <w:name w:val="Medium Shading 2 Accent 3"/>
    <w:basedOn w:val="a3"/>
    <w:uiPriority w:val="64"/>
    <w:semiHidden/>
    <w:unhideWhenUsed/>
    <w:rsid w:val="00F427D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5">
    <w:name w:val="Medium Shading 2 Accent 5"/>
    <w:basedOn w:val="a3"/>
    <w:uiPriority w:val="64"/>
    <w:semiHidden/>
    <w:unhideWhenUsed/>
    <w:rsid w:val="00F427D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6">
    <w:name w:val="Medium Shading 2 Accent 6"/>
    <w:basedOn w:val="a3"/>
    <w:uiPriority w:val="64"/>
    <w:semiHidden/>
    <w:unhideWhenUsed/>
    <w:rsid w:val="00F427D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afd">
    <w:name w:val="Colorful Shading"/>
    <w:basedOn w:val="a3"/>
    <w:uiPriority w:val="71"/>
    <w:semiHidden/>
    <w:unhideWhenUsed/>
    <w:rsid w:val="00F427DD"/>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1">
    <w:name w:val="Colorful Shading Accent 1"/>
    <w:basedOn w:val="a3"/>
    <w:uiPriority w:val="71"/>
    <w:semiHidden/>
    <w:unhideWhenUsed/>
    <w:rsid w:val="00F427DD"/>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1">
    <w:name w:val="Colorful Shading Accent 2"/>
    <w:basedOn w:val="a3"/>
    <w:uiPriority w:val="71"/>
    <w:semiHidden/>
    <w:unhideWhenUsed/>
    <w:rsid w:val="00F427DD"/>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1">
    <w:name w:val="Colorful Shading Accent 3"/>
    <w:basedOn w:val="a3"/>
    <w:uiPriority w:val="71"/>
    <w:semiHidden/>
    <w:unhideWhenUsed/>
    <w:rsid w:val="00F427DD"/>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1">
    <w:name w:val="Colorful Shading Accent 4"/>
    <w:basedOn w:val="a3"/>
    <w:uiPriority w:val="71"/>
    <w:semiHidden/>
    <w:unhideWhenUsed/>
    <w:rsid w:val="00F427DD"/>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0">
    <w:name w:val="Colorful Shading Accent 5"/>
    <w:basedOn w:val="a3"/>
    <w:uiPriority w:val="71"/>
    <w:semiHidden/>
    <w:unhideWhenUsed/>
    <w:rsid w:val="00F427DD"/>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0">
    <w:name w:val="Colorful Shading Accent 6"/>
    <w:basedOn w:val="a3"/>
    <w:uiPriority w:val="71"/>
    <w:semiHidden/>
    <w:unhideWhenUsed/>
    <w:rsid w:val="00F427DD"/>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afe">
    <w:name w:val="Strong"/>
    <w:basedOn w:val="a2"/>
    <w:qFormat/>
    <w:rsid w:val="00F427DD"/>
    <w:rPr>
      <w:b/>
      <w:bCs/>
      <w:noProof w:val="0"/>
    </w:rPr>
  </w:style>
  <w:style w:type="paragraph" w:styleId="aff">
    <w:name w:val="Signature"/>
    <w:basedOn w:val="a1"/>
    <w:link w:val="aff0"/>
    <w:semiHidden/>
    <w:unhideWhenUsed/>
    <w:rsid w:val="00F427DD"/>
    <w:pPr>
      <w:ind w:left="4252"/>
    </w:pPr>
  </w:style>
  <w:style w:type="character" w:customStyle="1" w:styleId="aff0">
    <w:name w:val="חתימה תו"/>
    <w:basedOn w:val="a2"/>
    <w:link w:val="aff"/>
    <w:semiHidden/>
    <w:rsid w:val="00F427DD"/>
    <w:rPr>
      <w:rFonts w:cs="David"/>
      <w:noProof w:val="0"/>
      <w:sz w:val="24"/>
      <w:szCs w:val="24"/>
    </w:rPr>
  </w:style>
  <w:style w:type="paragraph" w:styleId="aff1">
    <w:name w:val="E-mail Signature"/>
    <w:basedOn w:val="a1"/>
    <w:link w:val="aff2"/>
    <w:semiHidden/>
    <w:unhideWhenUsed/>
    <w:rsid w:val="00F427DD"/>
  </w:style>
  <w:style w:type="character" w:customStyle="1" w:styleId="aff2">
    <w:name w:val="חתימת דואר אלקטרוני תו"/>
    <w:basedOn w:val="a2"/>
    <w:link w:val="aff1"/>
    <w:semiHidden/>
    <w:rsid w:val="00F427DD"/>
    <w:rPr>
      <w:rFonts w:cs="David"/>
      <w:noProof w:val="0"/>
      <w:sz w:val="24"/>
      <w:szCs w:val="24"/>
    </w:rPr>
  </w:style>
  <w:style w:type="table" w:styleId="aff3">
    <w:name w:val="Table Elegant"/>
    <w:basedOn w:val="a3"/>
    <w:semiHidden/>
    <w:unhideWhenUsed/>
    <w:rsid w:val="00F427DD"/>
    <w:pPr>
      <w:bidi/>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aff4">
    <w:name w:val="Table Professional"/>
    <w:basedOn w:val="a3"/>
    <w:semiHidden/>
    <w:unhideWhenUsed/>
    <w:rsid w:val="00F427DD"/>
    <w:pPr>
      <w:bidi/>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2">
    <w:name w:val="Table Subtle 1"/>
    <w:basedOn w:val="a3"/>
    <w:semiHidden/>
    <w:unhideWhenUsed/>
    <w:rsid w:val="00F427DD"/>
    <w:pPr>
      <w:bidi/>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7">
    <w:name w:val="Table Subtle 2"/>
    <w:basedOn w:val="a3"/>
    <w:semiHidden/>
    <w:unhideWhenUsed/>
    <w:rsid w:val="00F427DD"/>
    <w:pPr>
      <w:bidi/>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Contemporary"/>
    <w:basedOn w:val="a3"/>
    <w:semiHidden/>
    <w:unhideWhenUsed/>
    <w:rsid w:val="00F427DD"/>
    <w:pPr>
      <w:bidi/>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3">
    <w:name w:val="Table Simple 1"/>
    <w:basedOn w:val="a3"/>
    <w:semiHidden/>
    <w:unhideWhenUsed/>
    <w:rsid w:val="00F427DD"/>
    <w:pPr>
      <w:bidi/>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8">
    <w:name w:val="Table Simple 2"/>
    <w:basedOn w:val="a3"/>
    <w:semiHidden/>
    <w:unhideWhenUsed/>
    <w:rsid w:val="00F427DD"/>
    <w:pPr>
      <w:bidi/>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3"/>
    <w:semiHidden/>
    <w:unhideWhenUsed/>
    <w:rsid w:val="00F427DD"/>
    <w:pPr>
      <w:bidi/>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4">
    <w:name w:val="Table Colorful 1"/>
    <w:basedOn w:val="a3"/>
    <w:semiHidden/>
    <w:unhideWhenUsed/>
    <w:rsid w:val="00F427DD"/>
    <w:pPr>
      <w:bidi/>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9">
    <w:name w:val="Table Colorful 2"/>
    <w:basedOn w:val="a3"/>
    <w:semiHidden/>
    <w:unhideWhenUsed/>
    <w:rsid w:val="00F427DD"/>
    <w:pPr>
      <w:bidi/>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7">
    <w:name w:val="Table Colorful 3"/>
    <w:basedOn w:val="a3"/>
    <w:semiHidden/>
    <w:unhideWhenUsed/>
    <w:rsid w:val="00F427DD"/>
    <w:pPr>
      <w:bidi/>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5">
    <w:name w:val="Table Classic 1"/>
    <w:basedOn w:val="a3"/>
    <w:semiHidden/>
    <w:unhideWhenUsed/>
    <w:rsid w:val="00F427DD"/>
    <w:pPr>
      <w:bidi/>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Classic 2"/>
    <w:basedOn w:val="a3"/>
    <w:semiHidden/>
    <w:unhideWhenUsed/>
    <w:rsid w:val="00F427DD"/>
    <w:pPr>
      <w:bidi/>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8">
    <w:name w:val="Table Classic 3"/>
    <w:basedOn w:val="a3"/>
    <w:semiHidden/>
    <w:unhideWhenUsed/>
    <w:rsid w:val="00F427DD"/>
    <w:pPr>
      <w:bidi/>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3"/>
    <w:semiHidden/>
    <w:unhideWhenUsed/>
    <w:rsid w:val="00F427DD"/>
    <w:pPr>
      <w:bidi/>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6">
    <w:name w:val="Plain Table 1"/>
    <w:basedOn w:val="a3"/>
    <w:uiPriority w:val="41"/>
    <w:rsid w:val="00F427DD"/>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2b">
    <w:name w:val="Plain Table 2"/>
    <w:basedOn w:val="a3"/>
    <w:uiPriority w:val="42"/>
    <w:rsid w:val="00F427D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9">
    <w:name w:val="Plain Table 3"/>
    <w:basedOn w:val="a3"/>
    <w:uiPriority w:val="43"/>
    <w:rsid w:val="00F427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4">
    <w:name w:val="Plain Table 4"/>
    <w:basedOn w:val="a3"/>
    <w:uiPriority w:val="44"/>
    <w:rsid w:val="00F427DD"/>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4">
    <w:name w:val="Plain Table 5"/>
    <w:basedOn w:val="a3"/>
    <w:uiPriority w:val="45"/>
    <w:rsid w:val="00F427DD"/>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7">
    <w:name w:val="Table Web 1"/>
    <w:basedOn w:val="a3"/>
    <w:semiHidden/>
    <w:unhideWhenUsed/>
    <w:rsid w:val="00F427DD"/>
    <w:pPr>
      <w:bidi/>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c">
    <w:name w:val="Table Web 2"/>
    <w:basedOn w:val="a3"/>
    <w:semiHidden/>
    <w:unhideWhenUsed/>
    <w:rsid w:val="00F427DD"/>
    <w:pPr>
      <w:bidi/>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a">
    <w:name w:val="Table Web 3"/>
    <w:basedOn w:val="a3"/>
    <w:semiHidden/>
    <w:unhideWhenUsed/>
    <w:rsid w:val="00F427DD"/>
    <w:pPr>
      <w:bidi/>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8">
    <w:name w:val="List Table 1 Light"/>
    <w:basedOn w:val="a3"/>
    <w:uiPriority w:val="46"/>
    <w:rsid w:val="00F427DD"/>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3"/>
    <w:uiPriority w:val="46"/>
    <w:rsid w:val="00F427DD"/>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3"/>
    <w:uiPriority w:val="46"/>
    <w:rsid w:val="00F427DD"/>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3"/>
    <w:uiPriority w:val="46"/>
    <w:rsid w:val="00F427DD"/>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3"/>
    <w:uiPriority w:val="46"/>
    <w:rsid w:val="00F427DD"/>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3"/>
    <w:uiPriority w:val="46"/>
    <w:rsid w:val="00F427DD"/>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3"/>
    <w:uiPriority w:val="46"/>
    <w:rsid w:val="00F427DD"/>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d">
    <w:name w:val="List Table 2"/>
    <w:basedOn w:val="a3"/>
    <w:uiPriority w:val="47"/>
    <w:rsid w:val="00F427DD"/>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List Table 2 Accent 1"/>
    <w:basedOn w:val="a3"/>
    <w:uiPriority w:val="47"/>
    <w:rsid w:val="00F427DD"/>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0">
    <w:name w:val="List Table 2 Accent 2"/>
    <w:basedOn w:val="a3"/>
    <w:uiPriority w:val="47"/>
    <w:rsid w:val="00F427DD"/>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List Table 2 Accent 3"/>
    <w:basedOn w:val="a3"/>
    <w:uiPriority w:val="47"/>
    <w:rsid w:val="00F427DD"/>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3"/>
    <w:uiPriority w:val="47"/>
    <w:rsid w:val="00F427DD"/>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0">
    <w:name w:val="List Table 2 Accent 5"/>
    <w:basedOn w:val="a3"/>
    <w:uiPriority w:val="47"/>
    <w:rsid w:val="00F427DD"/>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3"/>
    <w:uiPriority w:val="47"/>
    <w:rsid w:val="00F427DD"/>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List Table 3"/>
    <w:basedOn w:val="a3"/>
    <w:uiPriority w:val="48"/>
    <w:rsid w:val="00F427DD"/>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
    <w:name w:val="List Table 3 Accent 1"/>
    <w:basedOn w:val="a3"/>
    <w:uiPriority w:val="48"/>
    <w:rsid w:val="00F427DD"/>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
    <w:name w:val="List Table 3 Accent 2"/>
    <w:basedOn w:val="a3"/>
    <w:uiPriority w:val="48"/>
    <w:rsid w:val="00F427DD"/>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
    <w:name w:val="List Table 3 Accent 3"/>
    <w:basedOn w:val="a3"/>
    <w:uiPriority w:val="48"/>
    <w:rsid w:val="00F427DD"/>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
    <w:name w:val="List Table 3 Accent 4"/>
    <w:basedOn w:val="a3"/>
    <w:uiPriority w:val="48"/>
    <w:rsid w:val="00F427DD"/>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
    <w:name w:val="List Table 3 Accent 5"/>
    <w:basedOn w:val="a3"/>
    <w:uiPriority w:val="48"/>
    <w:rsid w:val="00F427DD"/>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
    <w:name w:val="List Table 3 Accent 6"/>
    <w:basedOn w:val="a3"/>
    <w:uiPriority w:val="48"/>
    <w:rsid w:val="00F427DD"/>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5">
    <w:name w:val="List Table 4"/>
    <w:basedOn w:val="a3"/>
    <w:uiPriority w:val="49"/>
    <w:rsid w:val="00F427D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List Table 4 Accent 1"/>
    <w:basedOn w:val="a3"/>
    <w:uiPriority w:val="49"/>
    <w:rsid w:val="00F427DD"/>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List Table 4 Accent 2"/>
    <w:basedOn w:val="a3"/>
    <w:uiPriority w:val="49"/>
    <w:rsid w:val="00F427DD"/>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List Table 4 Accent 3"/>
    <w:basedOn w:val="a3"/>
    <w:uiPriority w:val="49"/>
    <w:rsid w:val="00F427DD"/>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List Table 4 Accent 4"/>
    <w:basedOn w:val="a3"/>
    <w:uiPriority w:val="49"/>
    <w:rsid w:val="00F427DD"/>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List Table 4 Accent 5"/>
    <w:basedOn w:val="a3"/>
    <w:uiPriority w:val="49"/>
    <w:rsid w:val="00F427DD"/>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List Table 4 Accent 6"/>
    <w:basedOn w:val="a3"/>
    <w:uiPriority w:val="49"/>
    <w:rsid w:val="00F427DD"/>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5">
    <w:name w:val="List Table 5 Dark"/>
    <w:basedOn w:val="a3"/>
    <w:uiPriority w:val="50"/>
    <w:rsid w:val="00F427DD"/>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
    <w:name w:val="List Table 5 Dark Accent 1"/>
    <w:basedOn w:val="a3"/>
    <w:uiPriority w:val="50"/>
    <w:rsid w:val="00F427DD"/>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
    <w:name w:val="List Table 5 Dark Accent 2"/>
    <w:basedOn w:val="a3"/>
    <w:uiPriority w:val="50"/>
    <w:rsid w:val="00F427DD"/>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
    <w:name w:val="List Table 5 Dark Accent 3"/>
    <w:basedOn w:val="a3"/>
    <w:uiPriority w:val="50"/>
    <w:rsid w:val="00F427DD"/>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
    <w:name w:val="List Table 5 Dark Accent 4"/>
    <w:basedOn w:val="a3"/>
    <w:uiPriority w:val="50"/>
    <w:rsid w:val="00F427DD"/>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
    <w:name w:val="List Table 5 Dark Accent 5"/>
    <w:basedOn w:val="a3"/>
    <w:uiPriority w:val="50"/>
    <w:rsid w:val="00F427DD"/>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
    <w:name w:val="List Table 5 Dark Accent 6"/>
    <w:basedOn w:val="a3"/>
    <w:uiPriority w:val="50"/>
    <w:rsid w:val="00F427DD"/>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1">
    <w:name w:val="List Table 6 Colorful"/>
    <w:basedOn w:val="a3"/>
    <w:uiPriority w:val="51"/>
    <w:rsid w:val="00F427DD"/>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3"/>
    <w:uiPriority w:val="51"/>
    <w:rsid w:val="00F427DD"/>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
    <w:name w:val="List Table 6 Colorful Accent 2"/>
    <w:basedOn w:val="a3"/>
    <w:uiPriority w:val="51"/>
    <w:rsid w:val="00F427DD"/>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List Table 6 Colorful Accent 3"/>
    <w:basedOn w:val="a3"/>
    <w:uiPriority w:val="51"/>
    <w:rsid w:val="00F427DD"/>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List Table 6 Colorful Accent 4"/>
    <w:basedOn w:val="a3"/>
    <w:uiPriority w:val="51"/>
    <w:rsid w:val="00F427DD"/>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List Table 6 Colorful Accent 5"/>
    <w:basedOn w:val="a3"/>
    <w:uiPriority w:val="51"/>
    <w:rsid w:val="00F427DD"/>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List Table 6 Colorful Accent 6"/>
    <w:basedOn w:val="a3"/>
    <w:uiPriority w:val="51"/>
    <w:rsid w:val="00F427DD"/>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1">
    <w:name w:val="List Table 7 Colorful"/>
    <w:basedOn w:val="a3"/>
    <w:uiPriority w:val="52"/>
    <w:rsid w:val="00F427DD"/>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
    <w:name w:val="List Table 7 Colorful Accent 1"/>
    <w:basedOn w:val="a3"/>
    <w:uiPriority w:val="52"/>
    <w:rsid w:val="00F427DD"/>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
    <w:name w:val="List Table 7 Colorful Accent 2"/>
    <w:basedOn w:val="a3"/>
    <w:uiPriority w:val="52"/>
    <w:rsid w:val="00F427DD"/>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
    <w:name w:val="List Table 7 Colorful Accent 3"/>
    <w:basedOn w:val="a3"/>
    <w:uiPriority w:val="52"/>
    <w:rsid w:val="00F427DD"/>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
    <w:name w:val="List Table 7 Colorful Accent 4"/>
    <w:basedOn w:val="a3"/>
    <w:uiPriority w:val="52"/>
    <w:rsid w:val="00F427DD"/>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
    <w:name w:val="List Table 7 Colorful Accent 5"/>
    <w:basedOn w:val="a3"/>
    <w:uiPriority w:val="52"/>
    <w:rsid w:val="00F427DD"/>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
    <w:name w:val="List Table 7 Colorful Accent 6"/>
    <w:basedOn w:val="a3"/>
    <w:uiPriority w:val="52"/>
    <w:rsid w:val="00F427DD"/>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9">
    <w:name w:val="Grid Table 1 Light"/>
    <w:basedOn w:val="a3"/>
    <w:uiPriority w:val="46"/>
    <w:rsid w:val="00F427D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1-11">
    <w:name w:val="Grid Table 1 Light Accent 1"/>
    <w:basedOn w:val="a3"/>
    <w:uiPriority w:val="46"/>
    <w:rsid w:val="00F427DD"/>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21">
    <w:name w:val="Grid Table 1 Light Accent 2"/>
    <w:basedOn w:val="a3"/>
    <w:uiPriority w:val="46"/>
    <w:rsid w:val="00F427DD"/>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1-31">
    <w:name w:val="Grid Table 1 Light Accent 3"/>
    <w:basedOn w:val="a3"/>
    <w:uiPriority w:val="46"/>
    <w:rsid w:val="00F427DD"/>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1-41">
    <w:name w:val="Grid Table 1 Light Accent 4"/>
    <w:basedOn w:val="a3"/>
    <w:uiPriority w:val="46"/>
    <w:rsid w:val="00F427DD"/>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1">
    <w:name w:val="Grid Table 1 Light Accent 5"/>
    <w:basedOn w:val="a3"/>
    <w:uiPriority w:val="46"/>
    <w:rsid w:val="00F427DD"/>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1">
    <w:name w:val="Grid Table 1 Light Accent 6"/>
    <w:basedOn w:val="a3"/>
    <w:uiPriority w:val="46"/>
    <w:rsid w:val="00F427DD"/>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2e">
    <w:name w:val="Grid Table 2"/>
    <w:basedOn w:val="a3"/>
    <w:uiPriority w:val="47"/>
    <w:rsid w:val="00F427DD"/>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1">
    <w:name w:val="Grid Table 2 Accent 1"/>
    <w:basedOn w:val="a3"/>
    <w:uiPriority w:val="47"/>
    <w:rsid w:val="00F427DD"/>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1">
    <w:name w:val="Grid Table 2 Accent 2"/>
    <w:basedOn w:val="a3"/>
    <w:uiPriority w:val="47"/>
    <w:rsid w:val="00F427DD"/>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1">
    <w:name w:val="Grid Table 2 Accent 3"/>
    <w:basedOn w:val="a3"/>
    <w:uiPriority w:val="47"/>
    <w:rsid w:val="00F427DD"/>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3"/>
    <w:uiPriority w:val="47"/>
    <w:rsid w:val="00F427DD"/>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1">
    <w:name w:val="Grid Table 2 Accent 5"/>
    <w:basedOn w:val="a3"/>
    <w:uiPriority w:val="47"/>
    <w:rsid w:val="00F427DD"/>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1">
    <w:name w:val="Grid Table 2 Accent 6"/>
    <w:basedOn w:val="a3"/>
    <w:uiPriority w:val="47"/>
    <w:rsid w:val="00F427DD"/>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c">
    <w:name w:val="Grid Table 3"/>
    <w:basedOn w:val="a3"/>
    <w:uiPriority w:val="48"/>
    <w:rsid w:val="00F427D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0">
    <w:name w:val="Grid Table 3 Accent 1"/>
    <w:basedOn w:val="a3"/>
    <w:uiPriority w:val="48"/>
    <w:rsid w:val="00F427DD"/>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0">
    <w:name w:val="Grid Table 3 Accent 2"/>
    <w:basedOn w:val="a3"/>
    <w:uiPriority w:val="48"/>
    <w:rsid w:val="00F427DD"/>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0">
    <w:name w:val="Grid Table 3 Accent 3"/>
    <w:basedOn w:val="a3"/>
    <w:uiPriority w:val="48"/>
    <w:rsid w:val="00F427DD"/>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0">
    <w:name w:val="Grid Table 3 Accent 4"/>
    <w:basedOn w:val="a3"/>
    <w:uiPriority w:val="48"/>
    <w:rsid w:val="00F427DD"/>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0">
    <w:name w:val="Grid Table 3 Accent 5"/>
    <w:basedOn w:val="a3"/>
    <w:uiPriority w:val="48"/>
    <w:rsid w:val="00F427DD"/>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0">
    <w:name w:val="Grid Table 3 Accent 6"/>
    <w:basedOn w:val="a3"/>
    <w:uiPriority w:val="48"/>
    <w:rsid w:val="00F427DD"/>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6">
    <w:name w:val="Grid Table 4"/>
    <w:basedOn w:val="a3"/>
    <w:uiPriority w:val="49"/>
    <w:rsid w:val="00F427D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Grid Table 4 Accent 1"/>
    <w:basedOn w:val="a3"/>
    <w:uiPriority w:val="49"/>
    <w:rsid w:val="00F427DD"/>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Grid Table 4 Accent 2"/>
    <w:basedOn w:val="a3"/>
    <w:uiPriority w:val="49"/>
    <w:rsid w:val="00F427DD"/>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Grid Table 4 Accent 3"/>
    <w:basedOn w:val="a3"/>
    <w:uiPriority w:val="49"/>
    <w:rsid w:val="00F427DD"/>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Grid Table 4 Accent 4"/>
    <w:basedOn w:val="a3"/>
    <w:uiPriority w:val="49"/>
    <w:rsid w:val="00F427DD"/>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Grid Table 4 Accent 5"/>
    <w:basedOn w:val="a3"/>
    <w:uiPriority w:val="49"/>
    <w:rsid w:val="00F427DD"/>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Grid Table 4 Accent 6"/>
    <w:basedOn w:val="a3"/>
    <w:uiPriority w:val="49"/>
    <w:rsid w:val="00F427DD"/>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3"/>
    <w:uiPriority w:val="50"/>
    <w:rsid w:val="00F427D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0">
    <w:name w:val="Grid Table 5 Dark Accent 1"/>
    <w:basedOn w:val="a3"/>
    <w:uiPriority w:val="50"/>
    <w:rsid w:val="00F427D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0">
    <w:name w:val="Grid Table 5 Dark Accent 2"/>
    <w:basedOn w:val="a3"/>
    <w:uiPriority w:val="50"/>
    <w:rsid w:val="00F427D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0">
    <w:name w:val="Grid Table 5 Dark Accent 3"/>
    <w:basedOn w:val="a3"/>
    <w:uiPriority w:val="50"/>
    <w:rsid w:val="00F427D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0">
    <w:name w:val="Grid Table 5 Dark Accent 4"/>
    <w:basedOn w:val="a3"/>
    <w:uiPriority w:val="50"/>
    <w:rsid w:val="00F427D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0">
    <w:name w:val="Grid Table 5 Dark Accent 5"/>
    <w:basedOn w:val="a3"/>
    <w:uiPriority w:val="50"/>
    <w:rsid w:val="00F427D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0">
    <w:name w:val="Grid Table 5 Dark Accent 6"/>
    <w:basedOn w:val="a3"/>
    <w:uiPriority w:val="50"/>
    <w:rsid w:val="00F427D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3"/>
    <w:uiPriority w:val="51"/>
    <w:rsid w:val="00F427DD"/>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0">
    <w:name w:val="Grid Table 6 Colorful Accent 1"/>
    <w:basedOn w:val="a3"/>
    <w:uiPriority w:val="51"/>
    <w:rsid w:val="00F427DD"/>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Grid Table 6 Colorful Accent 2"/>
    <w:basedOn w:val="a3"/>
    <w:uiPriority w:val="51"/>
    <w:rsid w:val="00F427DD"/>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Grid Table 6 Colorful Accent 3"/>
    <w:basedOn w:val="a3"/>
    <w:uiPriority w:val="51"/>
    <w:rsid w:val="00F427DD"/>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Grid Table 6 Colorful Accent 4"/>
    <w:basedOn w:val="a3"/>
    <w:uiPriority w:val="51"/>
    <w:rsid w:val="00F427DD"/>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Grid Table 6 Colorful Accent 5"/>
    <w:basedOn w:val="a3"/>
    <w:uiPriority w:val="51"/>
    <w:rsid w:val="00F427DD"/>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Grid Table 6 Colorful Accent 6"/>
    <w:basedOn w:val="a3"/>
    <w:uiPriority w:val="51"/>
    <w:rsid w:val="00F427DD"/>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3"/>
    <w:uiPriority w:val="52"/>
    <w:rsid w:val="00F427DD"/>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0">
    <w:name w:val="Grid Table 7 Colorful Accent 1"/>
    <w:basedOn w:val="a3"/>
    <w:uiPriority w:val="52"/>
    <w:rsid w:val="00F427DD"/>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0">
    <w:name w:val="Grid Table 7 Colorful Accent 2"/>
    <w:basedOn w:val="a3"/>
    <w:uiPriority w:val="52"/>
    <w:rsid w:val="00F427DD"/>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0">
    <w:name w:val="Grid Table 7 Colorful Accent 3"/>
    <w:basedOn w:val="a3"/>
    <w:uiPriority w:val="52"/>
    <w:rsid w:val="00F427DD"/>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0">
    <w:name w:val="Grid Table 7 Colorful Accent 4"/>
    <w:basedOn w:val="a3"/>
    <w:uiPriority w:val="52"/>
    <w:rsid w:val="00F427DD"/>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0">
    <w:name w:val="Grid Table 7 Colorful Accent 5"/>
    <w:basedOn w:val="a3"/>
    <w:uiPriority w:val="52"/>
    <w:rsid w:val="00F427DD"/>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0">
    <w:name w:val="Grid Table 7 Colorful Accent 6"/>
    <w:basedOn w:val="a3"/>
    <w:uiPriority w:val="52"/>
    <w:rsid w:val="00F427DD"/>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paragraph" w:styleId="aff6">
    <w:name w:val="Block Text"/>
    <w:basedOn w:val="a1"/>
    <w:semiHidden/>
    <w:unhideWhenUsed/>
    <w:rsid w:val="00F427D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7">
    <w:name w:val="annotation text"/>
    <w:basedOn w:val="a1"/>
    <w:link w:val="aff8"/>
    <w:semiHidden/>
    <w:unhideWhenUsed/>
    <w:rsid w:val="00F427DD"/>
    <w:rPr>
      <w:sz w:val="20"/>
      <w:szCs w:val="20"/>
    </w:rPr>
  </w:style>
  <w:style w:type="character" w:customStyle="1" w:styleId="aff8">
    <w:name w:val="טקסט הערה תו"/>
    <w:basedOn w:val="a2"/>
    <w:link w:val="aff7"/>
    <w:semiHidden/>
    <w:rsid w:val="00F427DD"/>
    <w:rPr>
      <w:rFonts w:cs="David"/>
      <w:noProof w:val="0"/>
    </w:rPr>
  </w:style>
  <w:style w:type="paragraph" w:styleId="aff9">
    <w:name w:val="endnote text"/>
    <w:basedOn w:val="a1"/>
    <w:link w:val="affa"/>
    <w:semiHidden/>
    <w:unhideWhenUsed/>
    <w:rsid w:val="00F427DD"/>
    <w:rPr>
      <w:sz w:val="20"/>
      <w:szCs w:val="20"/>
    </w:rPr>
  </w:style>
  <w:style w:type="character" w:customStyle="1" w:styleId="affa">
    <w:name w:val="טקסט הערת סיום תו"/>
    <w:basedOn w:val="a2"/>
    <w:link w:val="aff9"/>
    <w:semiHidden/>
    <w:rsid w:val="00F427DD"/>
    <w:rPr>
      <w:rFonts w:cs="David"/>
      <w:noProof w:val="0"/>
    </w:rPr>
  </w:style>
  <w:style w:type="paragraph" w:styleId="affb">
    <w:name w:val="footnote text"/>
    <w:basedOn w:val="a1"/>
    <w:link w:val="affc"/>
    <w:semiHidden/>
    <w:unhideWhenUsed/>
    <w:rsid w:val="00F427DD"/>
    <w:rPr>
      <w:sz w:val="20"/>
      <w:szCs w:val="20"/>
    </w:rPr>
  </w:style>
  <w:style w:type="character" w:customStyle="1" w:styleId="affc">
    <w:name w:val="טקסט הערת שוליים תו"/>
    <w:basedOn w:val="a2"/>
    <w:link w:val="affb"/>
    <w:semiHidden/>
    <w:rsid w:val="00F427DD"/>
    <w:rPr>
      <w:rFonts w:cs="David"/>
      <w:noProof w:val="0"/>
    </w:rPr>
  </w:style>
  <w:style w:type="paragraph" w:styleId="affd">
    <w:name w:val="macro"/>
    <w:link w:val="affe"/>
    <w:semiHidden/>
    <w:unhideWhenUsed/>
    <w:rsid w:val="00F427DD"/>
    <w:pPr>
      <w:tabs>
        <w:tab w:val="left" w:pos="480"/>
        <w:tab w:val="left" w:pos="960"/>
        <w:tab w:val="left" w:pos="1440"/>
        <w:tab w:val="left" w:pos="1920"/>
        <w:tab w:val="left" w:pos="2400"/>
        <w:tab w:val="left" w:pos="2880"/>
        <w:tab w:val="left" w:pos="3360"/>
        <w:tab w:val="left" w:pos="3840"/>
        <w:tab w:val="left" w:pos="4320"/>
      </w:tabs>
      <w:bidi/>
    </w:pPr>
    <w:rPr>
      <w:rFonts w:ascii="Consolas" w:hAnsi="Consolas" w:cs="David"/>
    </w:rPr>
  </w:style>
  <w:style w:type="character" w:customStyle="1" w:styleId="affe">
    <w:name w:val="טקסט מאקרו תו"/>
    <w:basedOn w:val="a2"/>
    <w:link w:val="affd"/>
    <w:semiHidden/>
    <w:rsid w:val="00F427DD"/>
    <w:rPr>
      <w:rFonts w:ascii="Consolas" w:hAnsi="Consolas" w:cs="David"/>
      <w:noProof w:val="0"/>
    </w:rPr>
  </w:style>
  <w:style w:type="paragraph" w:styleId="afff">
    <w:name w:val="Plain Text"/>
    <w:basedOn w:val="a1"/>
    <w:link w:val="afff0"/>
    <w:semiHidden/>
    <w:unhideWhenUsed/>
    <w:rsid w:val="00F427DD"/>
    <w:rPr>
      <w:rFonts w:ascii="Consolas" w:hAnsi="Consolas"/>
      <w:sz w:val="21"/>
      <w:szCs w:val="21"/>
    </w:rPr>
  </w:style>
  <w:style w:type="character" w:customStyle="1" w:styleId="afff0">
    <w:name w:val="טקסט רגיל תו"/>
    <w:basedOn w:val="a2"/>
    <w:link w:val="afff"/>
    <w:semiHidden/>
    <w:rsid w:val="00F427DD"/>
    <w:rPr>
      <w:rFonts w:ascii="Consolas" w:hAnsi="Consolas" w:cs="David"/>
      <w:noProof w:val="0"/>
      <w:sz w:val="21"/>
      <w:szCs w:val="21"/>
    </w:rPr>
  </w:style>
  <w:style w:type="character" w:styleId="afff1">
    <w:name w:val="Book Title"/>
    <w:basedOn w:val="a2"/>
    <w:uiPriority w:val="33"/>
    <w:qFormat/>
    <w:rsid w:val="00F427DD"/>
    <w:rPr>
      <w:b/>
      <w:bCs/>
      <w:i/>
      <w:iCs/>
      <w:noProof w:val="0"/>
      <w:spacing w:val="5"/>
    </w:rPr>
  </w:style>
  <w:style w:type="character" w:customStyle="1" w:styleId="10">
    <w:name w:val="כותרת 1 תו"/>
    <w:basedOn w:val="a2"/>
    <w:link w:val="1"/>
    <w:rsid w:val="00F427DD"/>
    <w:rPr>
      <w:rFonts w:asciiTheme="majorHAnsi" w:eastAsiaTheme="majorEastAsia" w:hAnsiTheme="majorHAnsi" w:cstheme="majorBidi"/>
      <w:noProof w:val="0"/>
      <w:color w:val="365F91" w:themeColor="accent1" w:themeShade="BF"/>
      <w:sz w:val="32"/>
      <w:szCs w:val="32"/>
    </w:rPr>
  </w:style>
  <w:style w:type="character" w:customStyle="1" w:styleId="22">
    <w:name w:val="כותרת 2 תו"/>
    <w:basedOn w:val="a2"/>
    <w:link w:val="21"/>
    <w:semiHidden/>
    <w:rsid w:val="00F427DD"/>
    <w:rPr>
      <w:rFonts w:asciiTheme="majorHAnsi" w:eastAsiaTheme="majorEastAsia" w:hAnsiTheme="majorHAnsi" w:cstheme="majorBidi"/>
      <w:noProof w:val="0"/>
      <w:color w:val="365F91" w:themeColor="accent1" w:themeShade="BF"/>
      <w:sz w:val="26"/>
      <w:szCs w:val="26"/>
    </w:rPr>
  </w:style>
  <w:style w:type="character" w:customStyle="1" w:styleId="32">
    <w:name w:val="כותרת 3 תו"/>
    <w:basedOn w:val="a2"/>
    <w:link w:val="31"/>
    <w:semiHidden/>
    <w:rsid w:val="00F427DD"/>
    <w:rPr>
      <w:rFonts w:asciiTheme="majorHAnsi" w:eastAsiaTheme="majorEastAsia" w:hAnsiTheme="majorHAnsi" w:cstheme="majorBidi"/>
      <w:noProof w:val="0"/>
      <w:color w:val="243F60" w:themeColor="accent1" w:themeShade="7F"/>
      <w:sz w:val="24"/>
      <w:szCs w:val="24"/>
    </w:rPr>
  </w:style>
  <w:style w:type="character" w:customStyle="1" w:styleId="52">
    <w:name w:val="כותרת 5 תו"/>
    <w:basedOn w:val="a2"/>
    <w:link w:val="51"/>
    <w:semiHidden/>
    <w:rsid w:val="00F427DD"/>
    <w:rPr>
      <w:rFonts w:asciiTheme="majorHAnsi" w:eastAsiaTheme="majorEastAsia" w:hAnsiTheme="majorHAnsi" w:cstheme="majorBidi"/>
      <w:noProof w:val="0"/>
      <w:color w:val="365F91" w:themeColor="accent1" w:themeShade="BF"/>
      <w:sz w:val="24"/>
      <w:szCs w:val="24"/>
    </w:rPr>
  </w:style>
  <w:style w:type="character" w:customStyle="1" w:styleId="60">
    <w:name w:val="כותרת 6 תו"/>
    <w:basedOn w:val="a2"/>
    <w:link w:val="6"/>
    <w:semiHidden/>
    <w:rsid w:val="00F427DD"/>
    <w:rPr>
      <w:rFonts w:asciiTheme="majorHAnsi" w:eastAsiaTheme="majorEastAsia" w:hAnsiTheme="majorHAnsi" w:cstheme="majorBidi"/>
      <w:noProof w:val="0"/>
      <w:color w:val="243F60" w:themeColor="accent1" w:themeShade="7F"/>
      <w:sz w:val="24"/>
      <w:szCs w:val="24"/>
    </w:rPr>
  </w:style>
  <w:style w:type="character" w:customStyle="1" w:styleId="70">
    <w:name w:val="כותרת 7 תו"/>
    <w:basedOn w:val="a2"/>
    <w:link w:val="7"/>
    <w:semiHidden/>
    <w:rsid w:val="00F427DD"/>
    <w:rPr>
      <w:rFonts w:asciiTheme="majorHAnsi" w:eastAsiaTheme="majorEastAsia" w:hAnsiTheme="majorHAnsi" w:cstheme="majorBidi"/>
      <w:i/>
      <w:iCs/>
      <w:noProof w:val="0"/>
      <w:color w:val="243F60" w:themeColor="accent1" w:themeShade="7F"/>
      <w:sz w:val="24"/>
      <w:szCs w:val="24"/>
    </w:rPr>
  </w:style>
  <w:style w:type="character" w:customStyle="1" w:styleId="80">
    <w:name w:val="כותרת 8 תו"/>
    <w:basedOn w:val="a2"/>
    <w:link w:val="8"/>
    <w:semiHidden/>
    <w:rsid w:val="00F427DD"/>
    <w:rPr>
      <w:rFonts w:asciiTheme="majorHAnsi" w:eastAsiaTheme="majorEastAsia" w:hAnsiTheme="majorHAnsi" w:cstheme="majorBidi"/>
      <w:noProof w:val="0"/>
      <w:color w:val="272727" w:themeColor="text1" w:themeTint="D8"/>
      <w:sz w:val="21"/>
      <w:szCs w:val="21"/>
    </w:rPr>
  </w:style>
  <w:style w:type="character" w:customStyle="1" w:styleId="90">
    <w:name w:val="כותרת 9 תו"/>
    <w:basedOn w:val="a2"/>
    <w:link w:val="9"/>
    <w:semiHidden/>
    <w:rsid w:val="00F427DD"/>
    <w:rPr>
      <w:rFonts w:asciiTheme="majorHAnsi" w:eastAsiaTheme="majorEastAsia" w:hAnsiTheme="majorHAnsi" w:cstheme="majorBidi"/>
      <w:i/>
      <w:iCs/>
      <w:noProof w:val="0"/>
      <w:color w:val="272727" w:themeColor="text1" w:themeTint="D8"/>
      <w:sz w:val="21"/>
      <w:szCs w:val="21"/>
    </w:rPr>
  </w:style>
  <w:style w:type="paragraph" w:styleId="afff2">
    <w:name w:val="index heading"/>
    <w:basedOn w:val="a1"/>
    <w:next w:val="Index1"/>
    <w:semiHidden/>
    <w:unhideWhenUsed/>
    <w:rsid w:val="00F427DD"/>
    <w:rPr>
      <w:rFonts w:asciiTheme="majorHAnsi" w:eastAsiaTheme="majorEastAsia" w:hAnsiTheme="majorHAnsi" w:cstheme="majorBidi"/>
      <w:b/>
      <w:bCs/>
    </w:rPr>
  </w:style>
  <w:style w:type="paragraph" w:styleId="afff3">
    <w:name w:val="Note Heading"/>
    <w:basedOn w:val="a1"/>
    <w:next w:val="a1"/>
    <w:link w:val="afff4"/>
    <w:semiHidden/>
    <w:unhideWhenUsed/>
    <w:rsid w:val="00F427DD"/>
  </w:style>
  <w:style w:type="character" w:customStyle="1" w:styleId="afff4">
    <w:name w:val="כותרת הערות תו"/>
    <w:basedOn w:val="a2"/>
    <w:link w:val="afff3"/>
    <w:semiHidden/>
    <w:rsid w:val="00F427DD"/>
    <w:rPr>
      <w:rFonts w:cs="David"/>
      <w:noProof w:val="0"/>
      <w:sz w:val="24"/>
      <w:szCs w:val="24"/>
    </w:rPr>
  </w:style>
  <w:style w:type="paragraph" w:styleId="afff5">
    <w:name w:val="Title"/>
    <w:basedOn w:val="a1"/>
    <w:next w:val="a1"/>
    <w:link w:val="afff6"/>
    <w:qFormat/>
    <w:rsid w:val="00F427DD"/>
    <w:pPr>
      <w:contextualSpacing/>
    </w:pPr>
    <w:rPr>
      <w:rFonts w:asciiTheme="majorHAnsi" w:eastAsiaTheme="majorEastAsia" w:hAnsiTheme="majorHAnsi" w:cstheme="majorBidi"/>
      <w:spacing w:val="-10"/>
      <w:kern w:val="28"/>
      <w:sz w:val="56"/>
      <w:szCs w:val="56"/>
    </w:rPr>
  </w:style>
  <w:style w:type="character" w:customStyle="1" w:styleId="afff6">
    <w:name w:val="כותרת טקסט תו"/>
    <w:basedOn w:val="a2"/>
    <w:link w:val="afff5"/>
    <w:rsid w:val="00F427DD"/>
    <w:rPr>
      <w:rFonts w:asciiTheme="majorHAnsi" w:eastAsiaTheme="majorEastAsia" w:hAnsiTheme="majorHAnsi" w:cstheme="majorBidi"/>
      <w:noProof w:val="0"/>
      <w:spacing w:val="-10"/>
      <w:kern w:val="28"/>
      <w:sz w:val="56"/>
      <w:szCs w:val="56"/>
    </w:rPr>
  </w:style>
  <w:style w:type="paragraph" w:styleId="afff7">
    <w:name w:val="Subtitle"/>
    <w:basedOn w:val="a1"/>
    <w:next w:val="a1"/>
    <w:link w:val="afff8"/>
    <w:qFormat/>
    <w:rsid w:val="00F427D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8">
    <w:name w:val="כותרת משנה תו"/>
    <w:basedOn w:val="a2"/>
    <w:link w:val="afff7"/>
    <w:rsid w:val="00F427DD"/>
    <w:rPr>
      <w:rFonts w:asciiTheme="minorHAnsi" w:eastAsiaTheme="minorEastAsia" w:hAnsiTheme="minorHAnsi" w:cstheme="minorBidi"/>
      <w:noProof w:val="0"/>
      <w:color w:val="5A5A5A" w:themeColor="text1" w:themeTint="A5"/>
      <w:spacing w:val="15"/>
      <w:sz w:val="22"/>
      <w:szCs w:val="22"/>
    </w:rPr>
  </w:style>
  <w:style w:type="paragraph" w:styleId="afff9">
    <w:name w:val="Message Header"/>
    <w:basedOn w:val="a1"/>
    <w:link w:val="afffa"/>
    <w:semiHidden/>
    <w:unhideWhenUsed/>
    <w:rsid w:val="00F427DD"/>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afffa">
    <w:name w:val="כותרת עליונה של הודעה תו"/>
    <w:basedOn w:val="a2"/>
    <w:link w:val="afff9"/>
    <w:semiHidden/>
    <w:rsid w:val="00F427DD"/>
    <w:rPr>
      <w:rFonts w:asciiTheme="majorHAnsi" w:eastAsiaTheme="majorEastAsia" w:hAnsiTheme="majorHAnsi" w:cstheme="majorBidi"/>
      <w:noProof w:val="0"/>
      <w:sz w:val="24"/>
      <w:szCs w:val="24"/>
      <w:shd w:val="pct20" w:color="auto" w:fill="auto"/>
    </w:rPr>
  </w:style>
  <w:style w:type="paragraph" w:styleId="afffb">
    <w:name w:val="toa heading"/>
    <w:basedOn w:val="a1"/>
    <w:next w:val="a1"/>
    <w:semiHidden/>
    <w:unhideWhenUsed/>
    <w:rsid w:val="00F427DD"/>
    <w:pPr>
      <w:spacing w:before="120"/>
    </w:pPr>
    <w:rPr>
      <w:rFonts w:asciiTheme="majorHAnsi" w:eastAsiaTheme="majorEastAsia" w:hAnsiTheme="majorHAnsi" w:cstheme="majorBidi"/>
      <w:b/>
      <w:bCs/>
    </w:rPr>
  </w:style>
  <w:style w:type="paragraph" w:styleId="afffc">
    <w:name w:val="TOC Heading"/>
    <w:basedOn w:val="1"/>
    <w:next w:val="a1"/>
    <w:uiPriority w:val="39"/>
    <w:semiHidden/>
    <w:unhideWhenUsed/>
    <w:qFormat/>
    <w:rsid w:val="00F427DD"/>
    <w:pPr>
      <w:outlineLvl w:val="9"/>
    </w:pPr>
  </w:style>
  <w:style w:type="paragraph" w:styleId="afffd">
    <w:name w:val="caption"/>
    <w:basedOn w:val="a1"/>
    <w:next w:val="a1"/>
    <w:semiHidden/>
    <w:unhideWhenUsed/>
    <w:qFormat/>
    <w:rsid w:val="00F427DD"/>
    <w:pPr>
      <w:spacing w:after="200"/>
    </w:pPr>
    <w:rPr>
      <w:i/>
      <w:iCs/>
      <w:color w:val="1F497D" w:themeColor="text2"/>
      <w:sz w:val="18"/>
      <w:szCs w:val="18"/>
    </w:rPr>
  </w:style>
  <w:style w:type="paragraph" w:styleId="afffe">
    <w:name w:val="Body Text Indent"/>
    <w:basedOn w:val="a1"/>
    <w:link w:val="affff"/>
    <w:semiHidden/>
    <w:unhideWhenUsed/>
    <w:rsid w:val="00F427DD"/>
    <w:pPr>
      <w:spacing w:after="120"/>
      <w:ind w:left="283"/>
    </w:pPr>
  </w:style>
  <w:style w:type="character" w:customStyle="1" w:styleId="affff">
    <w:name w:val="כניסה בגוף טקסט תו"/>
    <w:basedOn w:val="a2"/>
    <w:link w:val="afffe"/>
    <w:semiHidden/>
    <w:rsid w:val="00F427DD"/>
    <w:rPr>
      <w:rFonts w:cs="David"/>
      <w:noProof w:val="0"/>
      <w:sz w:val="24"/>
      <w:szCs w:val="24"/>
    </w:rPr>
  </w:style>
  <w:style w:type="paragraph" w:styleId="2f">
    <w:name w:val="Body Text Indent 2"/>
    <w:basedOn w:val="a1"/>
    <w:link w:val="2f0"/>
    <w:semiHidden/>
    <w:unhideWhenUsed/>
    <w:rsid w:val="00F427DD"/>
    <w:pPr>
      <w:spacing w:after="120" w:line="480" w:lineRule="auto"/>
      <w:ind w:left="283"/>
    </w:pPr>
  </w:style>
  <w:style w:type="character" w:customStyle="1" w:styleId="2f0">
    <w:name w:val="כניסה בגוף טקסט 2 תו"/>
    <w:basedOn w:val="a2"/>
    <w:link w:val="2f"/>
    <w:semiHidden/>
    <w:rsid w:val="00F427DD"/>
    <w:rPr>
      <w:rFonts w:cs="David"/>
      <w:noProof w:val="0"/>
      <w:sz w:val="24"/>
      <w:szCs w:val="24"/>
    </w:rPr>
  </w:style>
  <w:style w:type="paragraph" w:styleId="3d">
    <w:name w:val="Body Text Indent 3"/>
    <w:basedOn w:val="a1"/>
    <w:link w:val="3e"/>
    <w:semiHidden/>
    <w:unhideWhenUsed/>
    <w:rsid w:val="00F427DD"/>
    <w:pPr>
      <w:spacing w:after="120"/>
      <w:ind w:left="283"/>
    </w:pPr>
    <w:rPr>
      <w:sz w:val="16"/>
      <w:szCs w:val="16"/>
    </w:rPr>
  </w:style>
  <w:style w:type="character" w:customStyle="1" w:styleId="3e">
    <w:name w:val="כניסה בגוף טקסט 3 תו"/>
    <w:basedOn w:val="a2"/>
    <w:link w:val="3d"/>
    <w:semiHidden/>
    <w:rsid w:val="00F427DD"/>
    <w:rPr>
      <w:rFonts w:cs="David"/>
      <w:noProof w:val="0"/>
      <w:sz w:val="16"/>
      <w:szCs w:val="16"/>
    </w:rPr>
  </w:style>
  <w:style w:type="paragraph" w:styleId="affff0">
    <w:name w:val="Normal Indent"/>
    <w:basedOn w:val="a1"/>
    <w:semiHidden/>
    <w:unhideWhenUsed/>
    <w:rsid w:val="00F427DD"/>
    <w:pPr>
      <w:ind w:left="720"/>
    </w:pPr>
  </w:style>
  <w:style w:type="paragraph" w:styleId="affff1">
    <w:name w:val="Body Text First Indent"/>
    <w:basedOn w:val="af1"/>
    <w:link w:val="affff2"/>
    <w:rsid w:val="00F427DD"/>
    <w:pPr>
      <w:spacing w:after="0"/>
      <w:ind w:firstLine="360"/>
    </w:pPr>
  </w:style>
  <w:style w:type="character" w:customStyle="1" w:styleId="affff2">
    <w:name w:val="כניסת שורה ראשונה בגוף טקסט תו"/>
    <w:basedOn w:val="af2"/>
    <w:link w:val="affff1"/>
    <w:rsid w:val="00F427DD"/>
    <w:rPr>
      <w:rFonts w:cs="David"/>
      <w:noProof w:val="0"/>
      <w:sz w:val="24"/>
      <w:szCs w:val="24"/>
    </w:rPr>
  </w:style>
  <w:style w:type="paragraph" w:styleId="2f1">
    <w:name w:val="Body Text First Indent 2"/>
    <w:basedOn w:val="afffe"/>
    <w:link w:val="2f2"/>
    <w:semiHidden/>
    <w:unhideWhenUsed/>
    <w:rsid w:val="00F427DD"/>
    <w:pPr>
      <w:spacing w:after="0"/>
      <w:ind w:left="360" w:firstLine="360"/>
    </w:pPr>
  </w:style>
  <w:style w:type="character" w:customStyle="1" w:styleId="2f2">
    <w:name w:val="כניסת שורה ראשונה בגוף טקסט 2 תו"/>
    <w:basedOn w:val="affff"/>
    <w:link w:val="2f1"/>
    <w:semiHidden/>
    <w:rsid w:val="00F427DD"/>
    <w:rPr>
      <w:rFonts w:cs="David"/>
      <w:noProof w:val="0"/>
      <w:sz w:val="24"/>
      <w:szCs w:val="24"/>
    </w:rPr>
  </w:style>
  <w:style w:type="paragraph" w:styleId="HTML2">
    <w:name w:val="HTML Address"/>
    <w:basedOn w:val="a1"/>
    <w:link w:val="HTML3"/>
    <w:semiHidden/>
    <w:unhideWhenUsed/>
    <w:rsid w:val="00F427DD"/>
    <w:rPr>
      <w:i/>
      <w:iCs/>
    </w:rPr>
  </w:style>
  <w:style w:type="character" w:customStyle="1" w:styleId="HTML3">
    <w:name w:val="כתובת HTML תו"/>
    <w:basedOn w:val="a2"/>
    <w:link w:val="HTML2"/>
    <w:semiHidden/>
    <w:rsid w:val="00F427DD"/>
    <w:rPr>
      <w:rFonts w:cs="David"/>
      <w:i/>
      <w:iCs/>
      <w:noProof w:val="0"/>
      <w:sz w:val="24"/>
      <w:szCs w:val="24"/>
    </w:rPr>
  </w:style>
  <w:style w:type="paragraph" w:styleId="affff3">
    <w:name w:val="envelope address"/>
    <w:basedOn w:val="a1"/>
    <w:semiHidden/>
    <w:unhideWhenUsed/>
    <w:rsid w:val="00F427DD"/>
    <w:pPr>
      <w:framePr w:w="7920" w:h="1980" w:hRule="exact" w:hSpace="180" w:wrap="auto" w:hAnchor="page" w:xAlign="center" w:yAlign="bottom"/>
      <w:ind w:left="2880"/>
    </w:pPr>
    <w:rPr>
      <w:rFonts w:asciiTheme="majorHAnsi" w:eastAsiaTheme="majorEastAsia" w:hAnsiTheme="majorHAnsi" w:cstheme="majorBidi"/>
    </w:rPr>
  </w:style>
  <w:style w:type="paragraph" w:styleId="affff4">
    <w:name w:val="envelope return"/>
    <w:basedOn w:val="a1"/>
    <w:semiHidden/>
    <w:unhideWhenUsed/>
    <w:rsid w:val="00F427DD"/>
    <w:rPr>
      <w:rFonts w:asciiTheme="majorHAnsi" w:eastAsiaTheme="majorEastAsia" w:hAnsiTheme="majorHAnsi" w:cstheme="majorBidi"/>
      <w:sz w:val="20"/>
      <w:szCs w:val="20"/>
    </w:rPr>
  </w:style>
  <w:style w:type="paragraph" w:styleId="affff5">
    <w:name w:val="No Spacing"/>
    <w:uiPriority w:val="1"/>
    <w:qFormat/>
    <w:rsid w:val="00F427DD"/>
    <w:pPr>
      <w:bidi/>
    </w:pPr>
    <w:rPr>
      <w:rFonts w:cs="David"/>
      <w:sz w:val="24"/>
      <w:szCs w:val="24"/>
    </w:rPr>
  </w:style>
  <w:style w:type="character" w:styleId="HTML4">
    <w:name w:val="HTML Typewriter"/>
    <w:basedOn w:val="a2"/>
    <w:semiHidden/>
    <w:unhideWhenUsed/>
    <w:rsid w:val="00F427DD"/>
    <w:rPr>
      <w:rFonts w:ascii="Consolas" w:hAnsi="Consolas"/>
      <w:noProof w:val="0"/>
      <w:sz w:val="20"/>
      <w:szCs w:val="20"/>
    </w:rPr>
  </w:style>
  <w:style w:type="paragraph" w:styleId="affff6">
    <w:name w:val="Document Map"/>
    <w:basedOn w:val="a1"/>
    <w:link w:val="affff7"/>
    <w:semiHidden/>
    <w:unhideWhenUsed/>
    <w:rsid w:val="00F427DD"/>
    <w:rPr>
      <w:rFonts w:ascii="Tahoma" w:hAnsi="Tahoma" w:cs="Tahoma"/>
      <w:sz w:val="16"/>
      <w:szCs w:val="16"/>
    </w:rPr>
  </w:style>
  <w:style w:type="character" w:customStyle="1" w:styleId="affff7">
    <w:name w:val="מפת מסמך תו"/>
    <w:basedOn w:val="a2"/>
    <w:link w:val="affff6"/>
    <w:semiHidden/>
    <w:rsid w:val="00F427DD"/>
    <w:rPr>
      <w:rFonts w:ascii="Tahoma" w:hAnsi="Tahoma" w:cs="Tahoma"/>
      <w:noProof w:val="0"/>
      <w:sz w:val="16"/>
      <w:szCs w:val="16"/>
    </w:rPr>
  </w:style>
  <w:style w:type="character" w:styleId="HTML5">
    <w:name w:val="HTML Keyboard"/>
    <w:basedOn w:val="a2"/>
    <w:semiHidden/>
    <w:unhideWhenUsed/>
    <w:rsid w:val="00F427DD"/>
    <w:rPr>
      <w:rFonts w:ascii="Consolas" w:hAnsi="Consolas"/>
      <w:noProof w:val="0"/>
      <w:sz w:val="20"/>
      <w:szCs w:val="20"/>
    </w:rPr>
  </w:style>
  <w:style w:type="paragraph" w:styleId="affff8">
    <w:name w:val="annotation subject"/>
    <w:basedOn w:val="aff7"/>
    <w:next w:val="aff7"/>
    <w:link w:val="affff9"/>
    <w:semiHidden/>
    <w:unhideWhenUsed/>
    <w:rsid w:val="00F427DD"/>
    <w:rPr>
      <w:b/>
      <w:bCs/>
    </w:rPr>
  </w:style>
  <w:style w:type="character" w:customStyle="1" w:styleId="affff9">
    <w:name w:val="נושא הערה תו"/>
    <w:basedOn w:val="aff8"/>
    <w:link w:val="affff8"/>
    <w:semiHidden/>
    <w:rsid w:val="00F427DD"/>
    <w:rPr>
      <w:rFonts w:cs="David"/>
      <w:b/>
      <w:bCs/>
      <w:noProof w:val="0"/>
    </w:rPr>
  </w:style>
  <w:style w:type="table" w:styleId="affffa">
    <w:name w:val="Table Theme"/>
    <w:basedOn w:val="a3"/>
    <w:semiHidden/>
    <w:unhideWhenUsed/>
    <w:rsid w:val="00F427DD"/>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Closing"/>
    <w:basedOn w:val="a1"/>
    <w:link w:val="affffc"/>
    <w:semiHidden/>
    <w:unhideWhenUsed/>
    <w:rsid w:val="00F427DD"/>
    <w:pPr>
      <w:ind w:left="4252"/>
    </w:pPr>
  </w:style>
  <w:style w:type="character" w:customStyle="1" w:styleId="affffc">
    <w:name w:val="סיום תו"/>
    <w:basedOn w:val="a2"/>
    <w:link w:val="affffb"/>
    <w:semiHidden/>
    <w:rsid w:val="00F427DD"/>
    <w:rPr>
      <w:rFonts w:cs="David"/>
      <w:noProof w:val="0"/>
      <w:sz w:val="24"/>
      <w:szCs w:val="24"/>
    </w:rPr>
  </w:style>
  <w:style w:type="table" w:styleId="1a">
    <w:name w:val="Table Columns 1"/>
    <w:basedOn w:val="a3"/>
    <w:semiHidden/>
    <w:unhideWhenUsed/>
    <w:rsid w:val="00F427DD"/>
    <w:pPr>
      <w:bidi/>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Columns 2"/>
    <w:basedOn w:val="a3"/>
    <w:semiHidden/>
    <w:unhideWhenUsed/>
    <w:rsid w:val="00F427DD"/>
    <w:pPr>
      <w:bidi/>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3"/>
    <w:semiHidden/>
    <w:unhideWhenUsed/>
    <w:rsid w:val="00F427DD"/>
    <w:pPr>
      <w:bidi/>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3"/>
    <w:semiHidden/>
    <w:unhideWhenUsed/>
    <w:rsid w:val="00F427DD"/>
    <w:pPr>
      <w:bidi/>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semiHidden/>
    <w:unhideWhenUsed/>
    <w:rsid w:val="00F427DD"/>
    <w:pPr>
      <w:bidi/>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paragraph" w:styleId="affffd">
    <w:name w:val="Quote"/>
    <w:basedOn w:val="a1"/>
    <w:next w:val="a1"/>
    <w:link w:val="affffe"/>
    <w:uiPriority w:val="29"/>
    <w:qFormat/>
    <w:rsid w:val="00F427DD"/>
    <w:pPr>
      <w:spacing w:before="200" w:after="160"/>
      <w:ind w:left="864" w:right="864"/>
      <w:jc w:val="center"/>
    </w:pPr>
    <w:rPr>
      <w:i/>
      <w:iCs/>
      <w:color w:val="404040" w:themeColor="text1" w:themeTint="BF"/>
    </w:rPr>
  </w:style>
  <w:style w:type="character" w:customStyle="1" w:styleId="affffe">
    <w:name w:val="ציטוט תו"/>
    <w:basedOn w:val="a2"/>
    <w:link w:val="affffd"/>
    <w:uiPriority w:val="29"/>
    <w:rsid w:val="00F427DD"/>
    <w:rPr>
      <w:rFonts w:cs="David"/>
      <w:i/>
      <w:iCs/>
      <w:noProof w:val="0"/>
      <w:color w:val="404040" w:themeColor="text1" w:themeTint="BF"/>
      <w:sz w:val="24"/>
      <w:szCs w:val="24"/>
    </w:rPr>
  </w:style>
  <w:style w:type="paragraph" w:styleId="afffff">
    <w:name w:val="Intense Quote"/>
    <w:basedOn w:val="a1"/>
    <w:next w:val="a1"/>
    <w:link w:val="afffff0"/>
    <w:uiPriority w:val="30"/>
    <w:qFormat/>
    <w:rsid w:val="00F427D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f0">
    <w:name w:val="ציטוט חזק תו"/>
    <w:basedOn w:val="a2"/>
    <w:link w:val="afffff"/>
    <w:uiPriority w:val="30"/>
    <w:rsid w:val="00F427DD"/>
    <w:rPr>
      <w:rFonts w:cs="David"/>
      <w:i/>
      <w:iCs/>
      <w:noProof w:val="0"/>
      <w:color w:val="4F81BD" w:themeColor="accent1"/>
      <w:sz w:val="24"/>
      <w:szCs w:val="24"/>
    </w:rPr>
  </w:style>
  <w:style w:type="character" w:styleId="HTML6">
    <w:name w:val="HTML Acronym"/>
    <w:basedOn w:val="a2"/>
    <w:semiHidden/>
    <w:unhideWhenUsed/>
    <w:rsid w:val="00F427DD"/>
    <w:rPr>
      <w:noProof w:val="0"/>
    </w:rPr>
  </w:style>
  <w:style w:type="paragraph" w:styleId="afffff1">
    <w:name w:val="List"/>
    <w:basedOn w:val="a1"/>
    <w:semiHidden/>
    <w:unhideWhenUsed/>
    <w:rsid w:val="00F427DD"/>
    <w:pPr>
      <w:ind w:left="283" w:hanging="283"/>
      <w:contextualSpacing/>
    </w:pPr>
  </w:style>
  <w:style w:type="paragraph" w:styleId="2f4">
    <w:name w:val="List 2"/>
    <w:basedOn w:val="a1"/>
    <w:semiHidden/>
    <w:unhideWhenUsed/>
    <w:rsid w:val="00F427DD"/>
    <w:pPr>
      <w:ind w:left="566" w:hanging="283"/>
      <w:contextualSpacing/>
    </w:pPr>
  </w:style>
  <w:style w:type="paragraph" w:styleId="3f0">
    <w:name w:val="List 3"/>
    <w:basedOn w:val="a1"/>
    <w:semiHidden/>
    <w:unhideWhenUsed/>
    <w:rsid w:val="00F427DD"/>
    <w:pPr>
      <w:ind w:left="849" w:hanging="283"/>
      <w:contextualSpacing/>
    </w:pPr>
  </w:style>
  <w:style w:type="paragraph" w:styleId="48">
    <w:name w:val="List 4"/>
    <w:basedOn w:val="a1"/>
    <w:rsid w:val="00F427DD"/>
    <w:pPr>
      <w:ind w:left="1132" w:hanging="283"/>
      <w:contextualSpacing/>
    </w:pPr>
  </w:style>
  <w:style w:type="paragraph" w:styleId="58">
    <w:name w:val="List 5"/>
    <w:basedOn w:val="a1"/>
    <w:rsid w:val="00F427DD"/>
    <w:pPr>
      <w:ind w:left="1415" w:hanging="283"/>
      <w:contextualSpacing/>
    </w:pPr>
  </w:style>
  <w:style w:type="table" w:styleId="afffff2">
    <w:name w:val="Light List"/>
    <w:basedOn w:val="a3"/>
    <w:uiPriority w:val="61"/>
    <w:semiHidden/>
    <w:unhideWhenUsed/>
    <w:rsid w:val="00F427DD"/>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2">
    <w:name w:val="Light List Accent 1"/>
    <w:basedOn w:val="a3"/>
    <w:uiPriority w:val="61"/>
    <w:semiHidden/>
    <w:unhideWhenUsed/>
    <w:rsid w:val="00F427D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2">
    <w:name w:val="Light List Accent 2"/>
    <w:basedOn w:val="a3"/>
    <w:uiPriority w:val="61"/>
    <w:semiHidden/>
    <w:unhideWhenUsed/>
    <w:rsid w:val="00F427DD"/>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2">
    <w:name w:val="Light List Accent 3"/>
    <w:basedOn w:val="a3"/>
    <w:uiPriority w:val="61"/>
    <w:semiHidden/>
    <w:unhideWhenUsed/>
    <w:rsid w:val="00F427DD"/>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2">
    <w:name w:val="Light List Accent 4"/>
    <w:basedOn w:val="a3"/>
    <w:uiPriority w:val="61"/>
    <w:semiHidden/>
    <w:unhideWhenUsed/>
    <w:rsid w:val="00F427DD"/>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1">
    <w:name w:val="Light List Accent 5"/>
    <w:basedOn w:val="a3"/>
    <w:uiPriority w:val="61"/>
    <w:semiHidden/>
    <w:unhideWhenUsed/>
    <w:rsid w:val="00F427DD"/>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1">
    <w:name w:val="Light List Accent 6"/>
    <w:basedOn w:val="a3"/>
    <w:uiPriority w:val="61"/>
    <w:semiHidden/>
    <w:unhideWhenUsed/>
    <w:rsid w:val="00F427DD"/>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1b">
    <w:name w:val="Table List 1"/>
    <w:basedOn w:val="a3"/>
    <w:semiHidden/>
    <w:unhideWhenUsed/>
    <w:rsid w:val="00F427DD"/>
    <w:pPr>
      <w:bidi/>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List 2"/>
    <w:basedOn w:val="a3"/>
    <w:semiHidden/>
    <w:unhideWhenUsed/>
    <w:rsid w:val="00F427DD"/>
    <w:pPr>
      <w:bidi/>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List 3"/>
    <w:basedOn w:val="a3"/>
    <w:semiHidden/>
    <w:unhideWhenUsed/>
    <w:rsid w:val="00F427DD"/>
    <w:pPr>
      <w:bidi/>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3"/>
    <w:semiHidden/>
    <w:unhideWhenUsed/>
    <w:rsid w:val="00F427DD"/>
    <w:pPr>
      <w:bidi/>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3"/>
    <w:semiHidden/>
    <w:unhideWhenUsed/>
    <w:rsid w:val="00F427DD"/>
    <w:pPr>
      <w:bidi/>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3"/>
    <w:semiHidden/>
    <w:unhideWhenUsed/>
    <w:rsid w:val="00F427DD"/>
    <w:pPr>
      <w:bidi/>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3"/>
    <w:semiHidden/>
    <w:unhideWhenUsed/>
    <w:rsid w:val="00F427DD"/>
    <w:pPr>
      <w:bidi/>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3"/>
    <w:semiHidden/>
    <w:unhideWhenUsed/>
    <w:rsid w:val="00F427DD"/>
    <w:pPr>
      <w:bidi/>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1c">
    <w:name w:val="Medium List 1"/>
    <w:basedOn w:val="a3"/>
    <w:uiPriority w:val="65"/>
    <w:semiHidden/>
    <w:unhideWhenUsed/>
    <w:rsid w:val="00F427DD"/>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3"/>
    <w:uiPriority w:val="65"/>
    <w:semiHidden/>
    <w:unhideWhenUsed/>
    <w:rsid w:val="00F427DD"/>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3"/>
    <w:uiPriority w:val="65"/>
    <w:semiHidden/>
    <w:unhideWhenUsed/>
    <w:rsid w:val="00F427DD"/>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3"/>
    <w:uiPriority w:val="65"/>
    <w:semiHidden/>
    <w:unhideWhenUsed/>
    <w:rsid w:val="00F427DD"/>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3"/>
    <w:uiPriority w:val="65"/>
    <w:semiHidden/>
    <w:unhideWhenUsed/>
    <w:rsid w:val="00F427DD"/>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3"/>
    <w:uiPriority w:val="65"/>
    <w:semiHidden/>
    <w:unhideWhenUsed/>
    <w:rsid w:val="00F427DD"/>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3"/>
    <w:uiPriority w:val="65"/>
    <w:semiHidden/>
    <w:unhideWhenUsed/>
    <w:rsid w:val="00F427DD"/>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6">
    <w:name w:val="Medium List 2"/>
    <w:basedOn w:val="a3"/>
    <w:uiPriority w:val="66"/>
    <w:semiHidden/>
    <w:unhideWhenUsed/>
    <w:rsid w:val="00F427DD"/>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3"/>
    <w:uiPriority w:val="66"/>
    <w:semiHidden/>
    <w:unhideWhenUsed/>
    <w:rsid w:val="00F427DD"/>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3"/>
    <w:uiPriority w:val="66"/>
    <w:semiHidden/>
    <w:unhideWhenUsed/>
    <w:rsid w:val="00F427DD"/>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3"/>
    <w:uiPriority w:val="66"/>
    <w:semiHidden/>
    <w:unhideWhenUsed/>
    <w:rsid w:val="00F427DD"/>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1">
    <w:name w:val="Medium List 2 Accent 4"/>
    <w:basedOn w:val="a3"/>
    <w:uiPriority w:val="66"/>
    <w:semiHidden/>
    <w:unhideWhenUsed/>
    <w:rsid w:val="00F427DD"/>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3"/>
    <w:uiPriority w:val="66"/>
    <w:semiHidden/>
    <w:unhideWhenUsed/>
    <w:rsid w:val="00F427DD"/>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3"/>
    <w:uiPriority w:val="66"/>
    <w:semiHidden/>
    <w:unhideWhenUsed/>
    <w:rsid w:val="00F427DD"/>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afffff3">
    <w:name w:val="Dark List"/>
    <w:basedOn w:val="a3"/>
    <w:uiPriority w:val="70"/>
    <w:semiHidden/>
    <w:unhideWhenUsed/>
    <w:rsid w:val="00F427DD"/>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3"/>
    <w:uiPriority w:val="70"/>
    <w:semiHidden/>
    <w:unhideWhenUsed/>
    <w:rsid w:val="00F427DD"/>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3"/>
    <w:uiPriority w:val="70"/>
    <w:semiHidden/>
    <w:unhideWhenUsed/>
    <w:rsid w:val="00F427DD"/>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3"/>
    <w:uiPriority w:val="70"/>
    <w:semiHidden/>
    <w:unhideWhenUsed/>
    <w:rsid w:val="00F427DD"/>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3"/>
    <w:uiPriority w:val="70"/>
    <w:semiHidden/>
    <w:unhideWhenUsed/>
    <w:rsid w:val="00F427DD"/>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semiHidden/>
    <w:unhideWhenUsed/>
    <w:rsid w:val="00F427DD"/>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semiHidden/>
    <w:unhideWhenUsed/>
    <w:rsid w:val="00F427DD"/>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a">
    <w:name w:val="List Number"/>
    <w:basedOn w:val="a1"/>
    <w:rsid w:val="00F427DD"/>
    <w:pPr>
      <w:numPr>
        <w:numId w:val="3"/>
      </w:numPr>
      <w:contextualSpacing/>
    </w:pPr>
  </w:style>
  <w:style w:type="paragraph" w:styleId="2">
    <w:name w:val="List Number 2"/>
    <w:basedOn w:val="a1"/>
    <w:semiHidden/>
    <w:unhideWhenUsed/>
    <w:rsid w:val="00F427DD"/>
    <w:pPr>
      <w:numPr>
        <w:numId w:val="4"/>
      </w:numPr>
      <w:contextualSpacing/>
    </w:pPr>
  </w:style>
  <w:style w:type="paragraph" w:styleId="3">
    <w:name w:val="List Number 3"/>
    <w:basedOn w:val="a1"/>
    <w:semiHidden/>
    <w:unhideWhenUsed/>
    <w:rsid w:val="00F427DD"/>
    <w:pPr>
      <w:numPr>
        <w:numId w:val="5"/>
      </w:numPr>
      <w:contextualSpacing/>
    </w:pPr>
  </w:style>
  <w:style w:type="paragraph" w:styleId="4">
    <w:name w:val="List Number 4"/>
    <w:basedOn w:val="a1"/>
    <w:semiHidden/>
    <w:unhideWhenUsed/>
    <w:rsid w:val="00F427DD"/>
    <w:pPr>
      <w:numPr>
        <w:numId w:val="6"/>
      </w:numPr>
      <w:contextualSpacing/>
    </w:pPr>
  </w:style>
  <w:style w:type="paragraph" w:styleId="5">
    <w:name w:val="List Number 5"/>
    <w:basedOn w:val="a1"/>
    <w:semiHidden/>
    <w:unhideWhenUsed/>
    <w:rsid w:val="00F427DD"/>
    <w:pPr>
      <w:numPr>
        <w:numId w:val="7"/>
      </w:numPr>
      <w:contextualSpacing/>
    </w:pPr>
  </w:style>
  <w:style w:type="paragraph" w:styleId="a0">
    <w:name w:val="List Bullet"/>
    <w:basedOn w:val="a1"/>
    <w:semiHidden/>
    <w:unhideWhenUsed/>
    <w:rsid w:val="00F427DD"/>
    <w:pPr>
      <w:numPr>
        <w:numId w:val="8"/>
      </w:numPr>
      <w:contextualSpacing/>
    </w:pPr>
  </w:style>
  <w:style w:type="paragraph" w:styleId="20">
    <w:name w:val="List Bullet 2"/>
    <w:basedOn w:val="a1"/>
    <w:semiHidden/>
    <w:unhideWhenUsed/>
    <w:rsid w:val="00F427DD"/>
    <w:pPr>
      <w:numPr>
        <w:numId w:val="9"/>
      </w:numPr>
      <w:contextualSpacing/>
    </w:pPr>
  </w:style>
  <w:style w:type="paragraph" w:styleId="30">
    <w:name w:val="List Bullet 3"/>
    <w:basedOn w:val="a1"/>
    <w:semiHidden/>
    <w:unhideWhenUsed/>
    <w:rsid w:val="00F427DD"/>
    <w:pPr>
      <w:numPr>
        <w:numId w:val="10"/>
      </w:numPr>
      <w:contextualSpacing/>
    </w:pPr>
  </w:style>
  <w:style w:type="paragraph" w:styleId="40">
    <w:name w:val="List Bullet 4"/>
    <w:basedOn w:val="a1"/>
    <w:semiHidden/>
    <w:unhideWhenUsed/>
    <w:rsid w:val="00F427DD"/>
    <w:pPr>
      <w:numPr>
        <w:numId w:val="11"/>
      </w:numPr>
      <w:contextualSpacing/>
    </w:pPr>
  </w:style>
  <w:style w:type="paragraph" w:styleId="50">
    <w:name w:val="List Bullet 5"/>
    <w:basedOn w:val="a1"/>
    <w:semiHidden/>
    <w:unhideWhenUsed/>
    <w:rsid w:val="00F427DD"/>
    <w:pPr>
      <w:numPr>
        <w:numId w:val="12"/>
      </w:numPr>
      <w:contextualSpacing/>
    </w:pPr>
  </w:style>
  <w:style w:type="table" w:styleId="afffff4">
    <w:name w:val="Colorful List"/>
    <w:basedOn w:val="a3"/>
    <w:uiPriority w:val="72"/>
    <w:semiHidden/>
    <w:unhideWhenUsed/>
    <w:rsid w:val="00F427DD"/>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semiHidden/>
    <w:unhideWhenUsed/>
    <w:rsid w:val="00F427DD"/>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semiHidden/>
    <w:unhideWhenUsed/>
    <w:rsid w:val="00F427DD"/>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semiHidden/>
    <w:unhideWhenUsed/>
    <w:rsid w:val="00F427DD"/>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semiHidden/>
    <w:unhideWhenUsed/>
    <w:rsid w:val="00F427DD"/>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3">
    <w:name w:val="Colorful List Accent 5"/>
    <w:basedOn w:val="a3"/>
    <w:uiPriority w:val="72"/>
    <w:semiHidden/>
    <w:unhideWhenUsed/>
    <w:rsid w:val="00F427DD"/>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3">
    <w:name w:val="Colorful List Accent 6"/>
    <w:basedOn w:val="a3"/>
    <w:uiPriority w:val="72"/>
    <w:semiHidden/>
    <w:unhideWhenUsed/>
    <w:rsid w:val="00F427DD"/>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styleId="afffff5">
    <w:name w:val="table of figures"/>
    <w:basedOn w:val="a1"/>
    <w:next w:val="a1"/>
    <w:semiHidden/>
    <w:unhideWhenUsed/>
    <w:rsid w:val="00F427DD"/>
  </w:style>
  <w:style w:type="paragraph" w:styleId="afffff6">
    <w:name w:val="table of authorities"/>
    <w:basedOn w:val="a1"/>
    <w:next w:val="a1"/>
    <w:semiHidden/>
    <w:unhideWhenUsed/>
    <w:rsid w:val="00F427DD"/>
    <w:pPr>
      <w:ind w:left="240" w:hanging="240"/>
    </w:pPr>
  </w:style>
  <w:style w:type="table" w:styleId="afffff7">
    <w:name w:val="Light Grid"/>
    <w:basedOn w:val="a3"/>
    <w:uiPriority w:val="62"/>
    <w:semiHidden/>
    <w:unhideWhenUsed/>
    <w:rsid w:val="00F427DD"/>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5">
    <w:name w:val="Light Grid Accent 1"/>
    <w:basedOn w:val="a3"/>
    <w:uiPriority w:val="62"/>
    <w:semiHidden/>
    <w:unhideWhenUsed/>
    <w:rsid w:val="00F427D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5">
    <w:name w:val="Light Grid Accent 2"/>
    <w:basedOn w:val="a3"/>
    <w:uiPriority w:val="62"/>
    <w:semiHidden/>
    <w:unhideWhenUsed/>
    <w:rsid w:val="00F427DD"/>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5">
    <w:name w:val="Light Grid Accent 3"/>
    <w:basedOn w:val="a3"/>
    <w:uiPriority w:val="62"/>
    <w:semiHidden/>
    <w:unhideWhenUsed/>
    <w:rsid w:val="00F427DD"/>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5">
    <w:name w:val="Light Grid Accent 4"/>
    <w:basedOn w:val="a3"/>
    <w:uiPriority w:val="62"/>
    <w:semiHidden/>
    <w:unhideWhenUsed/>
    <w:rsid w:val="00F427DD"/>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4">
    <w:name w:val="Light Grid Accent 5"/>
    <w:basedOn w:val="a3"/>
    <w:uiPriority w:val="62"/>
    <w:semiHidden/>
    <w:unhideWhenUsed/>
    <w:rsid w:val="00F427DD"/>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4">
    <w:name w:val="Light Grid Accent 6"/>
    <w:basedOn w:val="a3"/>
    <w:uiPriority w:val="62"/>
    <w:semiHidden/>
    <w:unhideWhenUsed/>
    <w:rsid w:val="00F427DD"/>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6">
    <w:name w:val="Medium Grid 1 Accent 1"/>
    <w:basedOn w:val="a3"/>
    <w:uiPriority w:val="67"/>
    <w:semiHidden/>
    <w:unhideWhenUsed/>
    <w:rsid w:val="00F427DD"/>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d">
    <w:name w:val="Medium Grid 1"/>
    <w:basedOn w:val="a3"/>
    <w:uiPriority w:val="67"/>
    <w:semiHidden/>
    <w:unhideWhenUsed/>
    <w:rsid w:val="00F427DD"/>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23">
    <w:name w:val="Medium Grid 1 Accent 2"/>
    <w:basedOn w:val="a3"/>
    <w:uiPriority w:val="67"/>
    <w:semiHidden/>
    <w:unhideWhenUsed/>
    <w:rsid w:val="00F427DD"/>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3">
    <w:name w:val="Medium Grid 1 Accent 3"/>
    <w:basedOn w:val="a3"/>
    <w:uiPriority w:val="67"/>
    <w:semiHidden/>
    <w:unhideWhenUsed/>
    <w:rsid w:val="00F427DD"/>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3">
    <w:name w:val="Medium Grid 1 Accent 4"/>
    <w:basedOn w:val="a3"/>
    <w:uiPriority w:val="67"/>
    <w:semiHidden/>
    <w:unhideWhenUsed/>
    <w:rsid w:val="00F427DD"/>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3">
    <w:name w:val="Medium Grid 1 Accent 5"/>
    <w:basedOn w:val="a3"/>
    <w:uiPriority w:val="67"/>
    <w:semiHidden/>
    <w:unhideWhenUsed/>
    <w:rsid w:val="00F427DD"/>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3">
    <w:name w:val="Medium Grid 1 Accent 6"/>
    <w:basedOn w:val="a3"/>
    <w:uiPriority w:val="67"/>
    <w:semiHidden/>
    <w:unhideWhenUsed/>
    <w:rsid w:val="00F427DD"/>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7">
    <w:name w:val="Medium Grid 2"/>
    <w:basedOn w:val="a3"/>
    <w:uiPriority w:val="68"/>
    <w:semiHidden/>
    <w:unhideWhenUsed/>
    <w:rsid w:val="00F427DD"/>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3">
    <w:name w:val="Medium Grid 2 Accent 1"/>
    <w:basedOn w:val="a3"/>
    <w:uiPriority w:val="68"/>
    <w:semiHidden/>
    <w:unhideWhenUsed/>
    <w:rsid w:val="00F427DD"/>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3">
    <w:name w:val="Medium Grid 2 Accent 2"/>
    <w:basedOn w:val="a3"/>
    <w:uiPriority w:val="68"/>
    <w:semiHidden/>
    <w:unhideWhenUsed/>
    <w:rsid w:val="00F427DD"/>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3">
    <w:name w:val="Medium Grid 2 Accent 3"/>
    <w:basedOn w:val="a3"/>
    <w:uiPriority w:val="68"/>
    <w:semiHidden/>
    <w:unhideWhenUsed/>
    <w:rsid w:val="00F427DD"/>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2">
    <w:name w:val="Medium Grid 2 Accent 4"/>
    <w:basedOn w:val="a3"/>
    <w:uiPriority w:val="68"/>
    <w:semiHidden/>
    <w:unhideWhenUsed/>
    <w:rsid w:val="00F427DD"/>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3">
    <w:name w:val="Medium Grid 2 Accent 5"/>
    <w:basedOn w:val="a3"/>
    <w:uiPriority w:val="68"/>
    <w:semiHidden/>
    <w:unhideWhenUsed/>
    <w:rsid w:val="00F427DD"/>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3">
    <w:name w:val="Medium Grid 2 Accent 6"/>
    <w:basedOn w:val="a3"/>
    <w:uiPriority w:val="68"/>
    <w:semiHidden/>
    <w:unhideWhenUsed/>
    <w:rsid w:val="00F427DD"/>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f2">
    <w:name w:val="Medium Grid 3"/>
    <w:basedOn w:val="a3"/>
    <w:uiPriority w:val="69"/>
    <w:semiHidden/>
    <w:unhideWhenUsed/>
    <w:rsid w:val="00F427D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3"/>
    <w:uiPriority w:val="69"/>
    <w:semiHidden/>
    <w:unhideWhenUsed/>
    <w:rsid w:val="00F427D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3"/>
    <w:uiPriority w:val="69"/>
    <w:semiHidden/>
    <w:unhideWhenUsed/>
    <w:rsid w:val="00F427D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3"/>
    <w:uiPriority w:val="69"/>
    <w:semiHidden/>
    <w:unhideWhenUsed/>
    <w:rsid w:val="00F427D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3"/>
    <w:uiPriority w:val="69"/>
    <w:semiHidden/>
    <w:unhideWhenUsed/>
    <w:rsid w:val="00F427D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3"/>
    <w:uiPriority w:val="69"/>
    <w:semiHidden/>
    <w:unhideWhenUsed/>
    <w:rsid w:val="00F427D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3"/>
    <w:uiPriority w:val="69"/>
    <w:semiHidden/>
    <w:unhideWhenUsed/>
    <w:rsid w:val="00F427D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e">
    <w:name w:val="Table Grid 1"/>
    <w:basedOn w:val="a3"/>
    <w:semiHidden/>
    <w:unhideWhenUsed/>
    <w:rsid w:val="00F427DD"/>
    <w:pPr>
      <w:bidi/>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8">
    <w:name w:val="Table Grid 2"/>
    <w:basedOn w:val="a3"/>
    <w:semiHidden/>
    <w:unhideWhenUsed/>
    <w:rsid w:val="00F427DD"/>
    <w:pPr>
      <w:bidi/>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3">
    <w:name w:val="Table Grid 3"/>
    <w:basedOn w:val="a3"/>
    <w:semiHidden/>
    <w:unhideWhenUsed/>
    <w:rsid w:val="00F427DD"/>
    <w:pPr>
      <w:bidi/>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a">
    <w:name w:val="Table Grid 4"/>
    <w:basedOn w:val="a3"/>
    <w:semiHidden/>
    <w:unhideWhenUsed/>
    <w:rsid w:val="00F427DD"/>
    <w:pPr>
      <w:bidi/>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3"/>
    <w:semiHidden/>
    <w:unhideWhenUsed/>
    <w:rsid w:val="00F427DD"/>
    <w:pPr>
      <w:bidi/>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3"/>
    <w:semiHidden/>
    <w:unhideWhenUsed/>
    <w:rsid w:val="00F427DD"/>
    <w:pPr>
      <w:bidi/>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3"/>
    <w:semiHidden/>
    <w:unhideWhenUsed/>
    <w:rsid w:val="00F427DD"/>
    <w:pPr>
      <w:bidi/>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3"/>
    <w:semiHidden/>
    <w:unhideWhenUsed/>
    <w:rsid w:val="00F427DD"/>
    <w:pPr>
      <w:bidi/>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8">
    <w:name w:val="Grid Table Light"/>
    <w:basedOn w:val="a3"/>
    <w:uiPriority w:val="40"/>
    <w:rsid w:val="00F427D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afffff9">
    <w:name w:val="Colorful Grid"/>
    <w:basedOn w:val="a3"/>
    <w:uiPriority w:val="73"/>
    <w:semiHidden/>
    <w:unhideWhenUsed/>
    <w:rsid w:val="00F427DD"/>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7">
    <w:name w:val="Colorful Grid Accent 1"/>
    <w:basedOn w:val="a3"/>
    <w:uiPriority w:val="73"/>
    <w:semiHidden/>
    <w:unhideWhenUsed/>
    <w:rsid w:val="00F427DD"/>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6">
    <w:name w:val="Colorful Grid Accent 2"/>
    <w:basedOn w:val="a3"/>
    <w:uiPriority w:val="73"/>
    <w:semiHidden/>
    <w:unhideWhenUsed/>
    <w:rsid w:val="00F427DD"/>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6">
    <w:name w:val="Colorful Grid Accent 3"/>
    <w:basedOn w:val="a3"/>
    <w:uiPriority w:val="73"/>
    <w:semiHidden/>
    <w:unhideWhenUsed/>
    <w:rsid w:val="00F427DD"/>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6">
    <w:name w:val="Colorful Grid Accent 4"/>
    <w:basedOn w:val="a3"/>
    <w:uiPriority w:val="73"/>
    <w:semiHidden/>
    <w:unhideWhenUsed/>
    <w:rsid w:val="00F427DD"/>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semiHidden/>
    <w:unhideWhenUsed/>
    <w:rsid w:val="00F427DD"/>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semiHidden/>
    <w:unhideWhenUsed/>
    <w:rsid w:val="00F427DD"/>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afffffa">
    <w:name w:val="Date"/>
    <w:basedOn w:val="a1"/>
    <w:next w:val="a1"/>
    <w:link w:val="afffffb"/>
    <w:rsid w:val="00F427DD"/>
  </w:style>
  <w:style w:type="character" w:customStyle="1" w:styleId="afffffb">
    <w:name w:val="תאריך תו"/>
    <w:basedOn w:val="a2"/>
    <w:link w:val="afffffa"/>
    <w:rsid w:val="00F427DD"/>
    <w:rPr>
      <w:rFonts w:cs="David"/>
      <w:noProof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4967477">
      <w:bodyDiv w:val="1"/>
      <w:marLeft w:val="0"/>
      <w:marRight w:val="0"/>
      <w:marTop w:val="0"/>
      <w:marBottom w:val="0"/>
      <w:divBdr>
        <w:top w:val="none" w:sz="0" w:space="0" w:color="auto"/>
        <w:left w:val="none" w:sz="0" w:space="0" w:color="auto"/>
        <w:bottom w:val="none" w:sz="0" w:space="0" w:color="auto"/>
        <w:right w:val="none" w:sz="0" w:space="0" w:color="auto"/>
      </w:divBdr>
    </w:div>
    <w:div w:id="664823866">
      <w:bodyDiv w:val="1"/>
      <w:marLeft w:val="0"/>
      <w:marRight w:val="0"/>
      <w:marTop w:val="0"/>
      <w:marBottom w:val="0"/>
      <w:divBdr>
        <w:top w:val="none" w:sz="0" w:space="0" w:color="auto"/>
        <w:left w:val="none" w:sz="0" w:space="0" w:color="auto"/>
        <w:bottom w:val="none" w:sz="0" w:space="0" w:color="auto"/>
        <w:right w:val="none" w:sz="0" w:space="0" w:color="auto"/>
      </w:divBdr>
    </w:div>
    <w:div w:id="899944036">
      <w:bodyDiv w:val="1"/>
      <w:marLeft w:val="0"/>
      <w:marRight w:val="0"/>
      <w:marTop w:val="0"/>
      <w:marBottom w:val="0"/>
      <w:divBdr>
        <w:top w:val="none" w:sz="0" w:space="0" w:color="auto"/>
        <w:left w:val="none" w:sz="0" w:space="0" w:color="auto"/>
        <w:bottom w:val="none" w:sz="0" w:space="0" w:color="auto"/>
        <w:right w:val="none" w:sz="0" w:space="0" w:color="auto"/>
      </w:divBdr>
    </w:div>
    <w:div w:id="1265531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jp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nevo.co.il/law/74880" TargetMode="Externa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E0E6B6F25EC4C8EA20DBA839DA990A3"/>
        <w:category>
          <w:name w:val="כללי"/>
          <w:gallery w:val="placeholder"/>
        </w:category>
        <w:types>
          <w:type w:val="bbPlcHdr"/>
        </w:types>
        <w:behaviors>
          <w:behavior w:val="content"/>
        </w:behaviors>
        <w:guid w:val="{B3D1E208-AED2-4052-8DCD-C65320E6EDAF}"/>
      </w:docPartPr>
      <w:docPartBody>
        <w:p w:rsidR="004A3913" w:rsidRDefault="006B55BC" w:rsidP="006B55BC">
          <w:pPr>
            <w:pStyle w:val="9E0E6B6F25EC4C8EA20DBA839DA990A320"/>
          </w:pPr>
          <w:r w:rsidRPr="00957535">
            <w:rPr>
              <w:rFonts w:ascii="Arial" w:hAnsi="Arial"/>
              <w:b/>
              <w:bCs/>
              <w:sz w:val="32"/>
              <w:szCs w:val="32"/>
              <w:rtl/>
            </w:rPr>
            <w:t xml:space="preserve">מספר </w:t>
          </w:r>
          <w:r w:rsidRPr="00957535">
            <w:rPr>
              <w:rFonts w:ascii="Arial" w:hAnsi="Arial" w:hint="cs"/>
              <w:b/>
              <w:bCs/>
              <w:sz w:val="32"/>
              <w:szCs w:val="32"/>
              <w:rtl/>
            </w:rPr>
            <w:t>בקשה</w:t>
          </w:r>
        </w:p>
      </w:docPartBody>
    </w:docPart>
    <w:docPart>
      <w:docPartPr>
        <w:name w:val="BDF71C4125C143FE8E81ED2464F89CD5"/>
        <w:category>
          <w:name w:val="כללי"/>
          <w:gallery w:val="placeholder"/>
        </w:category>
        <w:types>
          <w:type w:val="bbPlcHdr"/>
        </w:types>
        <w:behaviors>
          <w:behavior w:val="content"/>
        </w:behaviors>
        <w:guid w:val="{F1BB033E-0568-4B50-968C-F9597A33E54B}"/>
      </w:docPartPr>
      <w:docPartBody>
        <w:p w:rsidR="009C78EA" w:rsidRDefault="00023B29" w:rsidP="00023B29">
          <w:pPr>
            <w:pStyle w:val="BDF71C4125C143FE8E81ED2464F89CD517"/>
          </w:pPr>
          <w:r>
            <w:rPr>
              <w:rtl/>
            </w:rPr>
            <w:t xml:space="preserve">     </w:t>
          </w:r>
        </w:p>
      </w:docPartBody>
    </w:docPart>
    <w:docPart>
      <w:docPartPr>
        <w:name w:val="B0B6E72C50AB41EF904B48D87CB16E0C"/>
        <w:category>
          <w:name w:val="כללי"/>
          <w:gallery w:val="placeholder"/>
        </w:category>
        <w:types>
          <w:type w:val="bbPlcHdr"/>
        </w:types>
        <w:behaviors>
          <w:behavior w:val="content"/>
        </w:behaviors>
        <w:guid w:val="{1AD99C30-C7C6-460B-967F-26E3176B41DD}"/>
      </w:docPartPr>
      <w:docPartBody>
        <w:p w:rsidR="00FA593E" w:rsidRDefault="006B55BC" w:rsidP="006B55BC">
          <w:pPr>
            <w:pStyle w:val="B0B6E72C50AB41EF904B48D87CB16E0C12"/>
          </w:pPr>
          <w:r>
            <w:rPr>
              <w:sz w:val="20"/>
              <w:szCs w:val="20"/>
              <w:rtl/>
            </w:rPr>
            <w:t>מספר תיק חיצוני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6E09"/>
    <w:rsid w:val="00023B29"/>
    <w:rsid w:val="000D2FBD"/>
    <w:rsid w:val="0027509A"/>
    <w:rsid w:val="0035638D"/>
    <w:rsid w:val="004A3913"/>
    <w:rsid w:val="004F2E86"/>
    <w:rsid w:val="00536E09"/>
    <w:rsid w:val="00621DCD"/>
    <w:rsid w:val="006B55BC"/>
    <w:rsid w:val="0077714D"/>
    <w:rsid w:val="00836670"/>
    <w:rsid w:val="00942611"/>
    <w:rsid w:val="009852BD"/>
    <w:rsid w:val="009C78EA"/>
    <w:rsid w:val="00A42ED8"/>
    <w:rsid w:val="00B112AB"/>
    <w:rsid w:val="00CE5722"/>
    <w:rsid w:val="00D008F2"/>
    <w:rsid w:val="00D91042"/>
    <w:rsid w:val="00EF281C"/>
    <w:rsid w:val="00FA593E"/>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42ED8"/>
    <w:rPr>
      <w:color w:val="808080"/>
    </w:rPr>
  </w:style>
  <w:style w:type="paragraph" w:customStyle="1" w:styleId="84C1F8551CE9403593633C1C85DE47AB">
    <w:name w:val="84C1F8551CE9403593633C1C85DE47AB"/>
    <w:rsid w:val="00621DCD"/>
    <w:pPr>
      <w:bidi/>
      <w:spacing w:after="0" w:line="240" w:lineRule="auto"/>
    </w:pPr>
    <w:rPr>
      <w:rFonts w:ascii="Times New Roman" w:eastAsia="Times New Roman" w:hAnsi="Times New Roman" w:cs="David"/>
      <w:noProof/>
      <w:sz w:val="24"/>
      <w:szCs w:val="24"/>
    </w:rPr>
  </w:style>
  <w:style w:type="paragraph" w:customStyle="1" w:styleId="0FB2DBB936EA43B1AE87F2148B086386">
    <w:name w:val="0FB2DBB936EA43B1AE87F2148B086386"/>
    <w:rsid w:val="00621DCD"/>
    <w:pPr>
      <w:bidi/>
    </w:pPr>
  </w:style>
  <w:style w:type="paragraph" w:customStyle="1" w:styleId="9E0E6B6F25EC4C8EA20DBA839DA990A3">
    <w:name w:val="9E0E6B6F25EC4C8EA20DBA839DA990A3"/>
    <w:rsid w:val="00621DCD"/>
    <w:pPr>
      <w:bidi/>
    </w:pPr>
  </w:style>
  <w:style w:type="paragraph" w:customStyle="1" w:styleId="9E0E6B6F25EC4C8EA20DBA839DA990A31">
    <w:name w:val="9E0E6B6F25EC4C8EA20DBA839DA990A31"/>
    <w:rsid w:val="004A3913"/>
    <w:pPr>
      <w:bidi/>
      <w:spacing w:after="0" w:line="240" w:lineRule="auto"/>
    </w:pPr>
    <w:rPr>
      <w:rFonts w:ascii="Times New Roman" w:eastAsia="Times New Roman" w:hAnsi="Times New Roman" w:cs="David"/>
      <w:noProof/>
      <w:sz w:val="24"/>
      <w:szCs w:val="24"/>
    </w:rPr>
  </w:style>
  <w:style w:type="paragraph" w:customStyle="1" w:styleId="9E0E6B6F25EC4C8EA20DBA839DA990A32">
    <w:name w:val="9E0E6B6F25EC4C8EA20DBA839DA990A32"/>
    <w:rsid w:val="0035638D"/>
    <w:pPr>
      <w:bidi/>
      <w:spacing w:after="0" w:line="240" w:lineRule="auto"/>
    </w:pPr>
    <w:rPr>
      <w:rFonts w:ascii="Times New Roman" w:eastAsia="Times New Roman" w:hAnsi="Times New Roman" w:cs="David"/>
      <w:noProof/>
      <w:sz w:val="24"/>
      <w:szCs w:val="24"/>
    </w:rPr>
  </w:style>
  <w:style w:type="paragraph" w:customStyle="1" w:styleId="9E0E6B6F25EC4C8EA20DBA839DA990A33">
    <w:name w:val="9E0E6B6F25EC4C8EA20DBA839DA990A33"/>
    <w:rsid w:val="0077714D"/>
    <w:pPr>
      <w:bidi/>
      <w:spacing w:after="0" w:line="240" w:lineRule="auto"/>
    </w:pPr>
    <w:rPr>
      <w:rFonts w:ascii="Times New Roman" w:eastAsia="Times New Roman" w:hAnsi="Times New Roman" w:cs="David"/>
      <w:noProof/>
      <w:sz w:val="24"/>
      <w:szCs w:val="24"/>
    </w:rPr>
  </w:style>
  <w:style w:type="paragraph" w:customStyle="1" w:styleId="A9486A0962804445A73D11059F346ECF">
    <w:name w:val="A9486A0962804445A73D11059F346ECF"/>
    <w:rsid w:val="0077714D"/>
    <w:pPr>
      <w:bidi/>
      <w:spacing w:after="0" w:line="240" w:lineRule="auto"/>
    </w:pPr>
    <w:rPr>
      <w:rFonts w:ascii="Times New Roman" w:eastAsia="Times New Roman" w:hAnsi="Times New Roman" w:cs="David"/>
      <w:noProof/>
      <w:sz w:val="24"/>
      <w:szCs w:val="24"/>
    </w:rPr>
  </w:style>
  <w:style w:type="paragraph" w:customStyle="1" w:styleId="9E0E6B6F25EC4C8EA20DBA839DA990A34">
    <w:name w:val="9E0E6B6F25EC4C8EA20DBA839DA990A34"/>
    <w:rsid w:val="00942611"/>
    <w:pPr>
      <w:bidi/>
      <w:spacing w:after="0" w:line="240" w:lineRule="auto"/>
    </w:pPr>
    <w:rPr>
      <w:rFonts w:ascii="Times New Roman" w:eastAsia="Times New Roman" w:hAnsi="Times New Roman" w:cs="David"/>
      <w:noProof/>
      <w:sz w:val="24"/>
      <w:szCs w:val="24"/>
    </w:rPr>
  </w:style>
  <w:style w:type="paragraph" w:customStyle="1" w:styleId="BDF71C4125C143FE8E81ED2464F89CD5">
    <w:name w:val="BDF71C4125C143FE8E81ED2464F89CD5"/>
    <w:rsid w:val="00942611"/>
    <w:pPr>
      <w:bidi/>
      <w:spacing w:after="0" w:line="240" w:lineRule="auto"/>
    </w:pPr>
    <w:rPr>
      <w:rFonts w:ascii="Times New Roman" w:eastAsia="Times New Roman" w:hAnsi="Times New Roman" w:cs="David"/>
      <w:noProof/>
      <w:sz w:val="24"/>
      <w:szCs w:val="24"/>
    </w:rPr>
  </w:style>
  <w:style w:type="paragraph" w:customStyle="1" w:styleId="9E0E6B6F25EC4C8EA20DBA839DA990A35">
    <w:name w:val="9E0E6B6F25EC4C8EA20DBA839DA990A35"/>
    <w:rsid w:val="00942611"/>
    <w:pPr>
      <w:bidi/>
      <w:spacing w:after="0" w:line="240" w:lineRule="auto"/>
    </w:pPr>
    <w:rPr>
      <w:rFonts w:ascii="Times New Roman" w:eastAsia="Times New Roman" w:hAnsi="Times New Roman" w:cs="David"/>
      <w:noProof/>
      <w:sz w:val="24"/>
      <w:szCs w:val="24"/>
    </w:rPr>
  </w:style>
  <w:style w:type="paragraph" w:customStyle="1" w:styleId="BDF71C4125C143FE8E81ED2464F89CD51">
    <w:name w:val="BDF71C4125C143FE8E81ED2464F89CD51"/>
    <w:rsid w:val="00942611"/>
    <w:pPr>
      <w:bidi/>
      <w:spacing w:after="0" w:line="240" w:lineRule="auto"/>
    </w:pPr>
    <w:rPr>
      <w:rFonts w:ascii="Times New Roman" w:eastAsia="Times New Roman" w:hAnsi="Times New Roman" w:cs="David"/>
      <w:noProof/>
      <w:sz w:val="24"/>
      <w:szCs w:val="24"/>
    </w:rPr>
  </w:style>
  <w:style w:type="paragraph" w:customStyle="1" w:styleId="9E0E6B6F25EC4C8EA20DBA839DA990A36">
    <w:name w:val="9E0E6B6F25EC4C8EA20DBA839DA990A36"/>
    <w:rsid w:val="009C78EA"/>
    <w:pPr>
      <w:bidi/>
      <w:spacing w:after="0" w:line="240" w:lineRule="auto"/>
    </w:pPr>
    <w:rPr>
      <w:rFonts w:ascii="Times New Roman" w:eastAsia="Times New Roman" w:hAnsi="Times New Roman" w:cs="David"/>
      <w:noProof/>
      <w:sz w:val="24"/>
      <w:szCs w:val="24"/>
    </w:rPr>
  </w:style>
  <w:style w:type="paragraph" w:customStyle="1" w:styleId="BDF71C4125C143FE8E81ED2464F89CD52">
    <w:name w:val="BDF71C4125C143FE8E81ED2464F89CD52"/>
    <w:rsid w:val="009C78EA"/>
    <w:pPr>
      <w:bidi/>
      <w:spacing w:after="0" w:line="240" w:lineRule="auto"/>
    </w:pPr>
    <w:rPr>
      <w:rFonts w:ascii="Times New Roman" w:eastAsia="Times New Roman" w:hAnsi="Times New Roman" w:cs="David"/>
      <w:noProof/>
      <w:sz w:val="24"/>
      <w:szCs w:val="24"/>
    </w:rPr>
  </w:style>
  <w:style w:type="paragraph" w:customStyle="1" w:styleId="529D45C7E20B41E3B1192A8089DB4F7E">
    <w:name w:val="529D45C7E20B41E3B1192A8089DB4F7E"/>
    <w:rsid w:val="009C78EA"/>
    <w:pPr>
      <w:bidi/>
      <w:spacing w:after="0" w:line="240" w:lineRule="auto"/>
    </w:pPr>
    <w:rPr>
      <w:rFonts w:ascii="Times New Roman" w:eastAsia="Times New Roman" w:hAnsi="Times New Roman" w:cs="David"/>
      <w:noProof/>
      <w:sz w:val="24"/>
      <w:szCs w:val="24"/>
    </w:rPr>
  </w:style>
  <w:style w:type="paragraph" w:customStyle="1" w:styleId="1796E290691B4E70B7A498C98EA7E624">
    <w:name w:val="1796E290691B4E70B7A498C98EA7E624"/>
    <w:rsid w:val="009C78EA"/>
    <w:pPr>
      <w:bidi/>
      <w:spacing w:after="160" w:line="259" w:lineRule="auto"/>
    </w:pPr>
  </w:style>
  <w:style w:type="paragraph" w:customStyle="1" w:styleId="9E0E6B6F25EC4C8EA20DBA839DA990A37">
    <w:name w:val="9E0E6B6F25EC4C8EA20DBA839DA990A37"/>
    <w:rsid w:val="009C78EA"/>
    <w:pPr>
      <w:bidi/>
      <w:spacing w:after="0" w:line="240" w:lineRule="auto"/>
    </w:pPr>
    <w:rPr>
      <w:rFonts w:ascii="Times New Roman" w:eastAsia="Times New Roman" w:hAnsi="Times New Roman" w:cs="David"/>
      <w:noProof/>
      <w:sz w:val="24"/>
      <w:szCs w:val="24"/>
    </w:rPr>
  </w:style>
  <w:style w:type="paragraph" w:customStyle="1" w:styleId="BDF71C4125C143FE8E81ED2464F89CD53">
    <w:name w:val="BDF71C4125C143FE8E81ED2464F89CD53"/>
    <w:rsid w:val="009C78EA"/>
    <w:pPr>
      <w:bidi/>
      <w:spacing w:after="0" w:line="240" w:lineRule="auto"/>
    </w:pPr>
    <w:rPr>
      <w:rFonts w:ascii="Times New Roman" w:eastAsia="Times New Roman" w:hAnsi="Times New Roman" w:cs="David"/>
      <w:noProof/>
      <w:sz w:val="24"/>
      <w:szCs w:val="24"/>
    </w:rPr>
  </w:style>
  <w:style w:type="paragraph" w:customStyle="1" w:styleId="9E0E6B6F25EC4C8EA20DBA839DA990A38">
    <w:name w:val="9E0E6B6F25EC4C8EA20DBA839DA990A38"/>
    <w:rsid w:val="009C78EA"/>
    <w:pPr>
      <w:bidi/>
      <w:spacing w:after="0" w:line="240" w:lineRule="auto"/>
    </w:pPr>
    <w:rPr>
      <w:rFonts w:ascii="Times New Roman" w:eastAsia="Times New Roman" w:hAnsi="Times New Roman" w:cs="David"/>
      <w:noProof/>
      <w:sz w:val="24"/>
      <w:szCs w:val="24"/>
    </w:rPr>
  </w:style>
  <w:style w:type="paragraph" w:customStyle="1" w:styleId="BDF71C4125C143FE8E81ED2464F89CD54">
    <w:name w:val="BDF71C4125C143FE8E81ED2464F89CD54"/>
    <w:rsid w:val="009C78EA"/>
    <w:pPr>
      <w:bidi/>
      <w:spacing w:after="0" w:line="240" w:lineRule="auto"/>
    </w:pPr>
    <w:rPr>
      <w:rFonts w:ascii="Times New Roman" w:eastAsia="Times New Roman" w:hAnsi="Times New Roman" w:cs="David"/>
      <w:noProof/>
      <w:sz w:val="24"/>
      <w:szCs w:val="24"/>
    </w:rPr>
  </w:style>
  <w:style w:type="paragraph" w:customStyle="1" w:styleId="B0B6E72C50AB41EF904B48D87CB16E0C">
    <w:name w:val="B0B6E72C50AB41EF904B48D87CB16E0C"/>
    <w:rsid w:val="009C78EA"/>
    <w:pPr>
      <w:bidi/>
      <w:spacing w:after="0" w:line="240" w:lineRule="auto"/>
    </w:pPr>
    <w:rPr>
      <w:rFonts w:ascii="Times New Roman" w:eastAsia="Times New Roman" w:hAnsi="Times New Roman" w:cs="David"/>
      <w:noProof/>
      <w:sz w:val="24"/>
      <w:szCs w:val="24"/>
    </w:rPr>
  </w:style>
  <w:style w:type="paragraph" w:customStyle="1" w:styleId="9E0E6B6F25EC4C8EA20DBA839DA990A39">
    <w:name w:val="9E0E6B6F25EC4C8EA20DBA839DA990A39"/>
    <w:rsid w:val="009C78EA"/>
    <w:pPr>
      <w:bidi/>
      <w:spacing w:after="0" w:line="240" w:lineRule="auto"/>
    </w:pPr>
    <w:rPr>
      <w:rFonts w:ascii="Times New Roman" w:eastAsia="Times New Roman" w:hAnsi="Times New Roman" w:cs="David"/>
      <w:noProof/>
      <w:sz w:val="24"/>
      <w:szCs w:val="24"/>
    </w:rPr>
  </w:style>
  <w:style w:type="paragraph" w:customStyle="1" w:styleId="BDF71C4125C143FE8E81ED2464F89CD55">
    <w:name w:val="BDF71C4125C143FE8E81ED2464F89CD55"/>
    <w:rsid w:val="009C78EA"/>
    <w:pPr>
      <w:bidi/>
      <w:spacing w:after="0" w:line="240" w:lineRule="auto"/>
    </w:pPr>
    <w:rPr>
      <w:rFonts w:ascii="Times New Roman" w:eastAsia="Times New Roman" w:hAnsi="Times New Roman" w:cs="David"/>
      <w:noProof/>
      <w:sz w:val="24"/>
      <w:szCs w:val="24"/>
    </w:rPr>
  </w:style>
  <w:style w:type="paragraph" w:customStyle="1" w:styleId="B0B6E72C50AB41EF904B48D87CB16E0C1">
    <w:name w:val="B0B6E72C50AB41EF904B48D87CB16E0C1"/>
    <w:rsid w:val="009C78EA"/>
    <w:pPr>
      <w:bidi/>
      <w:spacing w:after="0" w:line="240" w:lineRule="auto"/>
    </w:pPr>
    <w:rPr>
      <w:rFonts w:ascii="Times New Roman" w:eastAsia="Times New Roman" w:hAnsi="Times New Roman" w:cs="David"/>
      <w:noProof/>
      <w:sz w:val="24"/>
      <w:szCs w:val="24"/>
    </w:rPr>
  </w:style>
  <w:style w:type="paragraph" w:customStyle="1" w:styleId="9E0E6B6F25EC4C8EA20DBA839DA990A310">
    <w:name w:val="9E0E6B6F25EC4C8EA20DBA839DA990A310"/>
    <w:rsid w:val="009C78EA"/>
    <w:pPr>
      <w:bidi/>
      <w:spacing w:after="0" w:line="240" w:lineRule="auto"/>
    </w:pPr>
    <w:rPr>
      <w:rFonts w:ascii="Times New Roman" w:eastAsia="Times New Roman" w:hAnsi="Times New Roman" w:cs="David"/>
      <w:noProof/>
      <w:sz w:val="24"/>
      <w:szCs w:val="24"/>
    </w:rPr>
  </w:style>
  <w:style w:type="paragraph" w:customStyle="1" w:styleId="BDF71C4125C143FE8E81ED2464F89CD56">
    <w:name w:val="BDF71C4125C143FE8E81ED2464F89CD56"/>
    <w:rsid w:val="009C78EA"/>
    <w:pPr>
      <w:bidi/>
      <w:spacing w:after="0" w:line="240" w:lineRule="auto"/>
    </w:pPr>
    <w:rPr>
      <w:rFonts w:ascii="Times New Roman" w:eastAsia="Times New Roman" w:hAnsi="Times New Roman" w:cs="David"/>
      <w:noProof/>
      <w:sz w:val="24"/>
      <w:szCs w:val="24"/>
    </w:rPr>
  </w:style>
  <w:style w:type="paragraph" w:customStyle="1" w:styleId="B0B6E72C50AB41EF904B48D87CB16E0C2">
    <w:name w:val="B0B6E72C50AB41EF904B48D87CB16E0C2"/>
    <w:rsid w:val="009C78EA"/>
    <w:pPr>
      <w:bidi/>
      <w:spacing w:after="0" w:line="240" w:lineRule="auto"/>
    </w:pPr>
    <w:rPr>
      <w:rFonts w:ascii="Times New Roman" w:eastAsia="Times New Roman" w:hAnsi="Times New Roman" w:cs="David"/>
      <w:noProof/>
      <w:sz w:val="24"/>
      <w:szCs w:val="24"/>
    </w:rPr>
  </w:style>
  <w:style w:type="paragraph" w:customStyle="1" w:styleId="9E0E6B6F25EC4C8EA20DBA839DA990A311">
    <w:name w:val="9E0E6B6F25EC4C8EA20DBA839DA990A311"/>
    <w:rsid w:val="00EF281C"/>
    <w:pPr>
      <w:bidi/>
      <w:spacing w:after="0" w:line="240" w:lineRule="auto"/>
    </w:pPr>
    <w:rPr>
      <w:rFonts w:ascii="Times New Roman" w:eastAsia="Times New Roman" w:hAnsi="Times New Roman" w:cs="David"/>
      <w:noProof/>
      <w:sz w:val="24"/>
      <w:szCs w:val="24"/>
    </w:rPr>
  </w:style>
  <w:style w:type="paragraph" w:customStyle="1" w:styleId="BDF71C4125C143FE8E81ED2464F89CD57">
    <w:name w:val="BDF71C4125C143FE8E81ED2464F89CD57"/>
    <w:rsid w:val="00EF281C"/>
    <w:pPr>
      <w:bidi/>
      <w:spacing w:after="0" w:line="240" w:lineRule="auto"/>
    </w:pPr>
    <w:rPr>
      <w:rFonts w:ascii="Times New Roman" w:eastAsia="Times New Roman" w:hAnsi="Times New Roman" w:cs="David"/>
      <w:noProof/>
      <w:sz w:val="24"/>
      <w:szCs w:val="24"/>
    </w:rPr>
  </w:style>
  <w:style w:type="paragraph" w:customStyle="1" w:styleId="B0B6E72C50AB41EF904B48D87CB16E0C3">
    <w:name w:val="B0B6E72C50AB41EF904B48D87CB16E0C3"/>
    <w:rsid w:val="00EF281C"/>
    <w:pPr>
      <w:bidi/>
      <w:spacing w:after="0" w:line="240" w:lineRule="auto"/>
    </w:pPr>
    <w:rPr>
      <w:rFonts w:ascii="Times New Roman" w:eastAsia="Times New Roman" w:hAnsi="Times New Roman" w:cs="David"/>
      <w:noProof/>
      <w:sz w:val="24"/>
      <w:szCs w:val="24"/>
    </w:rPr>
  </w:style>
  <w:style w:type="paragraph" w:customStyle="1" w:styleId="9E0E6B6F25EC4C8EA20DBA839DA990A312">
    <w:name w:val="9E0E6B6F25EC4C8EA20DBA839DA990A312"/>
    <w:rsid w:val="00B112AB"/>
    <w:pPr>
      <w:bidi/>
      <w:spacing w:after="0" w:line="240" w:lineRule="auto"/>
    </w:pPr>
    <w:rPr>
      <w:rFonts w:ascii="Times New Roman" w:eastAsia="Times New Roman" w:hAnsi="Times New Roman" w:cs="David"/>
      <w:noProof/>
      <w:sz w:val="24"/>
      <w:szCs w:val="24"/>
    </w:rPr>
  </w:style>
  <w:style w:type="paragraph" w:customStyle="1" w:styleId="BDF71C4125C143FE8E81ED2464F89CD58">
    <w:name w:val="BDF71C4125C143FE8E81ED2464F89CD58"/>
    <w:rsid w:val="00B112AB"/>
    <w:pPr>
      <w:bidi/>
      <w:spacing w:after="0" w:line="240" w:lineRule="auto"/>
    </w:pPr>
    <w:rPr>
      <w:rFonts w:ascii="Times New Roman" w:eastAsia="Times New Roman" w:hAnsi="Times New Roman" w:cs="David"/>
      <w:noProof/>
      <w:sz w:val="24"/>
      <w:szCs w:val="24"/>
    </w:rPr>
  </w:style>
  <w:style w:type="paragraph" w:customStyle="1" w:styleId="B0B6E72C50AB41EF904B48D87CB16E0C4">
    <w:name w:val="B0B6E72C50AB41EF904B48D87CB16E0C4"/>
    <w:rsid w:val="00B112AB"/>
    <w:pPr>
      <w:bidi/>
      <w:spacing w:after="0" w:line="240" w:lineRule="auto"/>
    </w:pPr>
    <w:rPr>
      <w:rFonts w:ascii="Times New Roman" w:eastAsia="Times New Roman" w:hAnsi="Times New Roman" w:cs="David"/>
      <w:noProof/>
      <w:sz w:val="24"/>
      <w:szCs w:val="24"/>
    </w:rPr>
  </w:style>
  <w:style w:type="paragraph" w:customStyle="1" w:styleId="77461361EA8D4FCBA0DD7539EA82D2BB">
    <w:name w:val="77461361EA8D4FCBA0DD7539EA82D2BB"/>
    <w:rsid w:val="00B112AB"/>
    <w:pPr>
      <w:bidi/>
      <w:spacing w:after="160" w:line="259" w:lineRule="auto"/>
    </w:pPr>
  </w:style>
  <w:style w:type="paragraph" w:customStyle="1" w:styleId="F53234C24ACA4BBB8BAAF33161D10666">
    <w:name w:val="F53234C24ACA4BBB8BAAF33161D10666"/>
    <w:rsid w:val="00B112AB"/>
    <w:pPr>
      <w:bidi/>
      <w:spacing w:after="160" w:line="259" w:lineRule="auto"/>
    </w:pPr>
  </w:style>
  <w:style w:type="paragraph" w:customStyle="1" w:styleId="6CE7F657283F4BB383A42E4616F2A453">
    <w:name w:val="6CE7F657283F4BB383A42E4616F2A453"/>
    <w:rsid w:val="00B112AB"/>
    <w:pPr>
      <w:bidi/>
      <w:spacing w:after="160" w:line="259" w:lineRule="auto"/>
    </w:pPr>
  </w:style>
  <w:style w:type="paragraph" w:customStyle="1" w:styleId="56F95FD18C6444CA8ED66C804FFD2383">
    <w:name w:val="56F95FD18C6444CA8ED66C804FFD2383"/>
    <w:rsid w:val="00B112AB"/>
    <w:pPr>
      <w:bidi/>
      <w:spacing w:after="160" w:line="259" w:lineRule="auto"/>
    </w:pPr>
  </w:style>
  <w:style w:type="paragraph" w:customStyle="1" w:styleId="4AAAC6F99CF745068370737C14373C31">
    <w:name w:val="4AAAC6F99CF745068370737C14373C31"/>
    <w:rsid w:val="00B112AB"/>
    <w:pPr>
      <w:bidi/>
      <w:spacing w:after="160" w:line="259" w:lineRule="auto"/>
    </w:pPr>
  </w:style>
  <w:style w:type="paragraph" w:customStyle="1" w:styleId="773304693C5B4D9393F705652ABBFA75">
    <w:name w:val="773304693C5B4D9393F705652ABBFA75"/>
    <w:rsid w:val="00B112AB"/>
    <w:pPr>
      <w:bidi/>
      <w:spacing w:after="160" w:line="259" w:lineRule="auto"/>
    </w:pPr>
  </w:style>
  <w:style w:type="paragraph" w:customStyle="1" w:styleId="9AA994EA385047FB95AD92FF62DDF38C">
    <w:name w:val="9AA994EA385047FB95AD92FF62DDF38C"/>
    <w:rsid w:val="00B112AB"/>
    <w:pPr>
      <w:bidi/>
      <w:spacing w:after="160" w:line="259" w:lineRule="auto"/>
    </w:pPr>
  </w:style>
  <w:style w:type="paragraph" w:customStyle="1" w:styleId="0853D7E321334087B406F14923822829">
    <w:name w:val="0853D7E321334087B406F14923822829"/>
    <w:rsid w:val="00B112AB"/>
    <w:pPr>
      <w:bidi/>
      <w:spacing w:after="160" w:line="259" w:lineRule="auto"/>
    </w:pPr>
  </w:style>
  <w:style w:type="paragraph" w:customStyle="1" w:styleId="9E0E6B6F25EC4C8EA20DBA839DA990A313">
    <w:name w:val="9E0E6B6F25EC4C8EA20DBA839DA990A313"/>
    <w:rsid w:val="00836670"/>
    <w:pPr>
      <w:bidi/>
      <w:spacing w:after="0" w:line="240" w:lineRule="auto"/>
    </w:pPr>
    <w:rPr>
      <w:rFonts w:ascii="Times New Roman" w:eastAsia="Times New Roman" w:hAnsi="Times New Roman" w:cs="David"/>
      <w:noProof/>
      <w:sz w:val="24"/>
      <w:szCs w:val="24"/>
    </w:rPr>
  </w:style>
  <w:style w:type="paragraph" w:customStyle="1" w:styleId="773304693C5B4D9393F705652ABBFA751">
    <w:name w:val="773304693C5B4D9393F705652ABBFA751"/>
    <w:rsid w:val="00836670"/>
    <w:pPr>
      <w:bidi/>
      <w:spacing w:after="0" w:line="240" w:lineRule="auto"/>
    </w:pPr>
    <w:rPr>
      <w:rFonts w:ascii="Times New Roman" w:eastAsia="Times New Roman" w:hAnsi="Times New Roman" w:cs="David"/>
      <w:noProof/>
      <w:sz w:val="24"/>
      <w:szCs w:val="24"/>
    </w:rPr>
  </w:style>
  <w:style w:type="paragraph" w:customStyle="1" w:styleId="9AA994EA385047FB95AD92FF62DDF38C1">
    <w:name w:val="9AA994EA385047FB95AD92FF62DDF38C1"/>
    <w:rsid w:val="00836670"/>
    <w:pPr>
      <w:bidi/>
      <w:spacing w:after="0" w:line="240" w:lineRule="auto"/>
    </w:pPr>
    <w:rPr>
      <w:rFonts w:ascii="Times New Roman" w:eastAsia="Times New Roman" w:hAnsi="Times New Roman" w:cs="David"/>
      <w:noProof/>
      <w:sz w:val="24"/>
      <w:szCs w:val="24"/>
    </w:rPr>
  </w:style>
  <w:style w:type="paragraph" w:customStyle="1" w:styleId="0853D7E321334087B406F149238228291">
    <w:name w:val="0853D7E321334087B406F149238228291"/>
    <w:rsid w:val="00836670"/>
    <w:pPr>
      <w:bidi/>
      <w:spacing w:after="0" w:line="240" w:lineRule="auto"/>
    </w:pPr>
    <w:rPr>
      <w:rFonts w:ascii="Times New Roman" w:eastAsia="Times New Roman" w:hAnsi="Times New Roman" w:cs="David"/>
      <w:noProof/>
      <w:sz w:val="24"/>
      <w:szCs w:val="24"/>
    </w:rPr>
  </w:style>
  <w:style w:type="paragraph" w:customStyle="1" w:styleId="BDF71C4125C143FE8E81ED2464F89CD59">
    <w:name w:val="BDF71C4125C143FE8E81ED2464F89CD59"/>
    <w:rsid w:val="00836670"/>
    <w:pPr>
      <w:bidi/>
      <w:spacing w:after="0" w:line="240" w:lineRule="auto"/>
    </w:pPr>
    <w:rPr>
      <w:rFonts w:ascii="Times New Roman" w:eastAsia="Times New Roman" w:hAnsi="Times New Roman" w:cs="David"/>
      <w:noProof/>
      <w:sz w:val="24"/>
      <w:szCs w:val="24"/>
    </w:rPr>
  </w:style>
  <w:style w:type="paragraph" w:customStyle="1" w:styleId="B0B6E72C50AB41EF904B48D87CB16E0C5">
    <w:name w:val="B0B6E72C50AB41EF904B48D87CB16E0C5"/>
    <w:rsid w:val="00836670"/>
    <w:pPr>
      <w:bidi/>
      <w:spacing w:after="0" w:line="240" w:lineRule="auto"/>
    </w:pPr>
    <w:rPr>
      <w:rFonts w:ascii="Times New Roman" w:eastAsia="Times New Roman" w:hAnsi="Times New Roman" w:cs="David"/>
      <w:noProof/>
      <w:sz w:val="24"/>
      <w:szCs w:val="24"/>
    </w:rPr>
  </w:style>
  <w:style w:type="paragraph" w:customStyle="1" w:styleId="9E0E6B6F25EC4C8EA20DBA839DA990A314">
    <w:name w:val="9E0E6B6F25EC4C8EA20DBA839DA990A314"/>
    <w:rsid w:val="00CE5722"/>
    <w:pPr>
      <w:bidi/>
      <w:spacing w:after="0" w:line="240" w:lineRule="auto"/>
    </w:pPr>
    <w:rPr>
      <w:rFonts w:ascii="Times New Roman" w:eastAsia="Times New Roman" w:hAnsi="Times New Roman" w:cs="David"/>
      <w:noProof/>
      <w:sz w:val="24"/>
      <w:szCs w:val="24"/>
    </w:rPr>
  </w:style>
  <w:style w:type="paragraph" w:customStyle="1" w:styleId="A658123AED4B40ECBFC2F3C33C6649A7">
    <w:name w:val="A658123AED4B40ECBFC2F3C33C6649A7"/>
    <w:rsid w:val="00CE5722"/>
    <w:pPr>
      <w:bidi/>
      <w:spacing w:after="0" w:line="240" w:lineRule="auto"/>
    </w:pPr>
    <w:rPr>
      <w:rFonts w:ascii="Times New Roman" w:eastAsia="Times New Roman" w:hAnsi="Times New Roman" w:cs="David"/>
      <w:noProof/>
      <w:sz w:val="24"/>
      <w:szCs w:val="24"/>
    </w:rPr>
  </w:style>
  <w:style w:type="paragraph" w:customStyle="1" w:styleId="693756FB4A394093A71A4E78729B2BDD">
    <w:name w:val="693756FB4A394093A71A4E78729B2BDD"/>
    <w:rsid w:val="00CE5722"/>
    <w:pPr>
      <w:bidi/>
      <w:spacing w:after="0" w:line="240" w:lineRule="auto"/>
    </w:pPr>
    <w:rPr>
      <w:rFonts w:ascii="Times New Roman" w:eastAsia="Times New Roman" w:hAnsi="Times New Roman" w:cs="David"/>
      <w:noProof/>
      <w:sz w:val="24"/>
      <w:szCs w:val="24"/>
    </w:rPr>
  </w:style>
  <w:style w:type="paragraph" w:customStyle="1" w:styleId="6D45156B86E849A8B6328D7CD0E25B6C">
    <w:name w:val="6D45156B86E849A8B6328D7CD0E25B6C"/>
    <w:rsid w:val="00CE5722"/>
    <w:pPr>
      <w:bidi/>
      <w:spacing w:after="0" w:line="240" w:lineRule="auto"/>
    </w:pPr>
    <w:rPr>
      <w:rFonts w:ascii="Times New Roman" w:eastAsia="Times New Roman" w:hAnsi="Times New Roman" w:cs="David"/>
      <w:noProof/>
      <w:sz w:val="24"/>
      <w:szCs w:val="24"/>
    </w:rPr>
  </w:style>
  <w:style w:type="paragraph" w:customStyle="1" w:styleId="3EAA70D92914455890E46282E62AAA33">
    <w:name w:val="3EAA70D92914455890E46282E62AAA33"/>
    <w:rsid w:val="00CE5722"/>
    <w:pPr>
      <w:bidi/>
      <w:spacing w:after="0" w:line="240" w:lineRule="auto"/>
    </w:pPr>
    <w:rPr>
      <w:rFonts w:ascii="Times New Roman" w:eastAsia="Times New Roman" w:hAnsi="Times New Roman" w:cs="David"/>
      <w:noProof/>
      <w:sz w:val="24"/>
      <w:szCs w:val="24"/>
    </w:rPr>
  </w:style>
  <w:style w:type="paragraph" w:customStyle="1" w:styleId="773304693C5B4D9393F705652ABBFA752">
    <w:name w:val="773304693C5B4D9393F705652ABBFA752"/>
    <w:rsid w:val="00CE5722"/>
    <w:pPr>
      <w:bidi/>
      <w:spacing w:after="0" w:line="240" w:lineRule="auto"/>
    </w:pPr>
    <w:rPr>
      <w:rFonts w:ascii="Times New Roman" w:eastAsia="Times New Roman" w:hAnsi="Times New Roman" w:cs="David"/>
      <w:noProof/>
      <w:sz w:val="24"/>
      <w:szCs w:val="24"/>
    </w:rPr>
  </w:style>
  <w:style w:type="paragraph" w:customStyle="1" w:styleId="9AA994EA385047FB95AD92FF62DDF38C2">
    <w:name w:val="9AA994EA385047FB95AD92FF62DDF38C2"/>
    <w:rsid w:val="00CE5722"/>
    <w:pPr>
      <w:bidi/>
      <w:spacing w:after="0" w:line="240" w:lineRule="auto"/>
    </w:pPr>
    <w:rPr>
      <w:rFonts w:ascii="Times New Roman" w:eastAsia="Times New Roman" w:hAnsi="Times New Roman" w:cs="David"/>
      <w:noProof/>
      <w:sz w:val="24"/>
      <w:szCs w:val="24"/>
    </w:rPr>
  </w:style>
  <w:style w:type="paragraph" w:customStyle="1" w:styleId="0853D7E321334087B406F149238228292">
    <w:name w:val="0853D7E321334087B406F149238228292"/>
    <w:rsid w:val="00CE5722"/>
    <w:pPr>
      <w:bidi/>
      <w:spacing w:after="0" w:line="240" w:lineRule="auto"/>
    </w:pPr>
    <w:rPr>
      <w:rFonts w:ascii="Times New Roman" w:eastAsia="Times New Roman" w:hAnsi="Times New Roman" w:cs="David"/>
      <w:noProof/>
      <w:sz w:val="24"/>
      <w:szCs w:val="24"/>
    </w:rPr>
  </w:style>
  <w:style w:type="paragraph" w:customStyle="1" w:styleId="BDF71C4125C143FE8E81ED2464F89CD510">
    <w:name w:val="BDF71C4125C143FE8E81ED2464F89CD510"/>
    <w:rsid w:val="00CE5722"/>
    <w:pPr>
      <w:bidi/>
      <w:spacing w:after="0" w:line="240" w:lineRule="auto"/>
    </w:pPr>
    <w:rPr>
      <w:rFonts w:ascii="Times New Roman" w:eastAsia="Times New Roman" w:hAnsi="Times New Roman" w:cs="David"/>
      <w:noProof/>
      <w:sz w:val="24"/>
      <w:szCs w:val="24"/>
    </w:rPr>
  </w:style>
  <w:style w:type="paragraph" w:customStyle="1" w:styleId="B0B6E72C50AB41EF904B48D87CB16E0C6">
    <w:name w:val="B0B6E72C50AB41EF904B48D87CB16E0C6"/>
    <w:rsid w:val="00CE5722"/>
    <w:pPr>
      <w:bidi/>
      <w:spacing w:after="0" w:line="240" w:lineRule="auto"/>
    </w:pPr>
    <w:rPr>
      <w:rFonts w:ascii="Times New Roman" w:eastAsia="Times New Roman" w:hAnsi="Times New Roman" w:cs="David"/>
      <w:noProof/>
      <w:sz w:val="24"/>
      <w:szCs w:val="24"/>
    </w:rPr>
  </w:style>
  <w:style w:type="paragraph" w:customStyle="1" w:styleId="9E0E6B6F25EC4C8EA20DBA839DA990A315">
    <w:name w:val="9E0E6B6F25EC4C8EA20DBA839DA990A315"/>
    <w:rsid w:val="000D2FBD"/>
    <w:pPr>
      <w:bidi/>
      <w:spacing w:after="0" w:line="240" w:lineRule="auto"/>
    </w:pPr>
    <w:rPr>
      <w:rFonts w:ascii="Times New Roman" w:eastAsia="Times New Roman" w:hAnsi="Times New Roman" w:cs="David"/>
      <w:noProof/>
      <w:sz w:val="24"/>
      <w:szCs w:val="24"/>
    </w:rPr>
  </w:style>
  <w:style w:type="paragraph" w:customStyle="1" w:styleId="A658123AED4B40ECBFC2F3C33C6649A71">
    <w:name w:val="A658123AED4B40ECBFC2F3C33C6649A71"/>
    <w:rsid w:val="000D2FBD"/>
    <w:pPr>
      <w:bidi/>
      <w:spacing w:after="0" w:line="240" w:lineRule="auto"/>
    </w:pPr>
    <w:rPr>
      <w:rFonts w:ascii="Times New Roman" w:eastAsia="Times New Roman" w:hAnsi="Times New Roman" w:cs="David"/>
      <w:noProof/>
      <w:sz w:val="24"/>
      <w:szCs w:val="24"/>
    </w:rPr>
  </w:style>
  <w:style w:type="paragraph" w:customStyle="1" w:styleId="693756FB4A394093A71A4E78729B2BDD1">
    <w:name w:val="693756FB4A394093A71A4E78729B2BDD1"/>
    <w:rsid w:val="000D2FBD"/>
    <w:pPr>
      <w:bidi/>
      <w:spacing w:after="0" w:line="240" w:lineRule="auto"/>
    </w:pPr>
    <w:rPr>
      <w:rFonts w:ascii="Times New Roman" w:eastAsia="Times New Roman" w:hAnsi="Times New Roman" w:cs="David"/>
      <w:noProof/>
      <w:sz w:val="24"/>
      <w:szCs w:val="24"/>
    </w:rPr>
  </w:style>
  <w:style w:type="paragraph" w:customStyle="1" w:styleId="6D45156B86E849A8B6328D7CD0E25B6C1">
    <w:name w:val="6D45156B86E849A8B6328D7CD0E25B6C1"/>
    <w:rsid w:val="000D2FBD"/>
    <w:pPr>
      <w:bidi/>
      <w:spacing w:after="0" w:line="240" w:lineRule="auto"/>
    </w:pPr>
    <w:rPr>
      <w:rFonts w:ascii="Times New Roman" w:eastAsia="Times New Roman" w:hAnsi="Times New Roman" w:cs="David"/>
      <w:noProof/>
      <w:sz w:val="24"/>
      <w:szCs w:val="24"/>
    </w:rPr>
  </w:style>
  <w:style w:type="paragraph" w:customStyle="1" w:styleId="3EAA70D92914455890E46282E62AAA331">
    <w:name w:val="3EAA70D92914455890E46282E62AAA331"/>
    <w:rsid w:val="000D2FBD"/>
    <w:pPr>
      <w:bidi/>
      <w:spacing w:after="0" w:line="240" w:lineRule="auto"/>
    </w:pPr>
    <w:rPr>
      <w:rFonts w:ascii="Times New Roman" w:eastAsia="Times New Roman" w:hAnsi="Times New Roman" w:cs="David"/>
      <w:noProof/>
      <w:sz w:val="24"/>
      <w:szCs w:val="24"/>
    </w:rPr>
  </w:style>
  <w:style w:type="paragraph" w:customStyle="1" w:styleId="773304693C5B4D9393F705652ABBFA753">
    <w:name w:val="773304693C5B4D9393F705652ABBFA753"/>
    <w:rsid w:val="000D2FBD"/>
    <w:pPr>
      <w:bidi/>
      <w:spacing w:after="0" w:line="240" w:lineRule="auto"/>
    </w:pPr>
    <w:rPr>
      <w:rFonts w:ascii="Times New Roman" w:eastAsia="Times New Roman" w:hAnsi="Times New Roman" w:cs="David"/>
      <w:noProof/>
      <w:sz w:val="24"/>
      <w:szCs w:val="24"/>
    </w:rPr>
  </w:style>
  <w:style w:type="paragraph" w:customStyle="1" w:styleId="9AA994EA385047FB95AD92FF62DDF38C3">
    <w:name w:val="9AA994EA385047FB95AD92FF62DDF38C3"/>
    <w:rsid w:val="000D2FBD"/>
    <w:pPr>
      <w:bidi/>
      <w:spacing w:after="0" w:line="240" w:lineRule="auto"/>
    </w:pPr>
    <w:rPr>
      <w:rFonts w:ascii="Times New Roman" w:eastAsia="Times New Roman" w:hAnsi="Times New Roman" w:cs="David"/>
      <w:noProof/>
      <w:sz w:val="24"/>
      <w:szCs w:val="24"/>
    </w:rPr>
  </w:style>
  <w:style w:type="paragraph" w:customStyle="1" w:styleId="0853D7E321334087B406F149238228293">
    <w:name w:val="0853D7E321334087B406F149238228293"/>
    <w:rsid w:val="000D2FBD"/>
    <w:pPr>
      <w:bidi/>
      <w:spacing w:after="0" w:line="240" w:lineRule="auto"/>
    </w:pPr>
    <w:rPr>
      <w:rFonts w:ascii="Times New Roman" w:eastAsia="Times New Roman" w:hAnsi="Times New Roman" w:cs="David"/>
      <w:noProof/>
      <w:sz w:val="24"/>
      <w:szCs w:val="24"/>
    </w:rPr>
  </w:style>
  <w:style w:type="paragraph" w:customStyle="1" w:styleId="BDF71C4125C143FE8E81ED2464F89CD511">
    <w:name w:val="BDF71C4125C143FE8E81ED2464F89CD511"/>
    <w:rsid w:val="000D2FBD"/>
    <w:pPr>
      <w:bidi/>
      <w:spacing w:after="0" w:line="240" w:lineRule="auto"/>
    </w:pPr>
    <w:rPr>
      <w:rFonts w:ascii="Times New Roman" w:eastAsia="Times New Roman" w:hAnsi="Times New Roman" w:cs="David"/>
      <w:noProof/>
      <w:sz w:val="24"/>
      <w:szCs w:val="24"/>
    </w:rPr>
  </w:style>
  <w:style w:type="paragraph" w:customStyle="1" w:styleId="B0B6E72C50AB41EF904B48D87CB16E0C7">
    <w:name w:val="B0B6E72C50AB41EF904B48D87CB16E0C7"/>
    <w:rsid w:val="000D2FBD"/>
    <w:pPr>
      <w:bidi/>
      <w:spacing w:after="0" w:line="240" w:lineRule="auto"/>
    </w:pPr>
    <w:rPr>
      <w:rFonts w:ascii="Times New Roman" w:eastAsia="Times New Roman" w:hAnsi="Times New Roman" w:cs="David"/>
      <w:noProof/>
      <w:sz w:val="24"/>
      <w:szCs w:val="24"/>
    </w:rPr>
  </w:style>
  <w:style w:type="paragraph" w:customStyle="1" w:styleId="9E0E6B6F25EC4C8EA20DBA839DA990A316">
    <w:name w:val="9E0E6B6F25EC4C8EA20DBA839DA990A316"/>
    <w:rsid w:val="00A42ED8"/>
    <w:pPr>
      <w:bidi/>
      <w:spacing w:after="0" w:line="240" w:lineRule="auto"/>
    </w:pPr>
    <w:rPr>
      <w:rFonts w:ascii="Times New Roman" w:eastAsia="Times New Roman" w:hAnsi="Times New Roman" w:cs="David"/>
      <w:noProof/>
      <w:sz w:val="24"/>
      <w:szCs w:val="24"/>
    </w:rPr>
  </w:style>
  <w:style w:type="paragraph" w:customStyle="1" w:styleId="A658123AED4B40ECBFC2F3C33C6649A72">
    <w:name w:val="A658123AED4B40ECBFC2F3C33C6649A72"/>
    <w:rsid w:val="00A42ED8"/>
    <w:pPr>
      <w:bidi/>
      <w:spacing w:after="0" w:line="240" w:lineRule="auto"/>
    </w:pPr>
    <w:rPr>
      <w:rFonts w:ascii="Times New Roman" w:eastAsia="Times New Roman" w:hAnsi="Times New Roman" w:cs="David"/>
      <w:noProof/>
      <w:sz w:val="24"/>
      <w:szCs w:val="24"/>
    </w:rPr>
  </w:style>
  <w:style w:type="paragraph" w:customStyle="1" w:styleId="693756FB4A394093A71A4E78729B2BDD2">
    <w:name w:val="693756FB4A394093A71A4E78729B2BDD2"/>
    <w:rsid w:val="00A42ED8"/>
    <w:pPr>
      <w:bidi/>
      <w:spacing w:after="0" w:line="240" w:lineRule="auto"/>
    </w:pPr>
    <w:rPr>
      <w:rFonts w:ascii="Times New Roman" w:eastAsia="Times New Roman" w:hAnsi="Times New Roman" w:cs="David"/>
      <w:noProof/>
      <w:sz w:val="24"/>
      <w:szCs w:val="24"/>
    </w:rPr>
  </w:style>
  <w:style w:type="paragraph" w:customStyle="1" w:styleId="6D45156B86E849A8B6328D7CD0E25B6C2">
    <w:name w:val="6D45156B86E849A8B6328D7CD0E25B6C2"/>
    <w:rsid w:val="00A42ED8"/>
    <w:pPr>
      <w:bidi/>
      <w:spacing w:after="0" w:line="240" w:lineRule="auto"/>
    </w:pPr>
    <w:rPr>
      <w:rFonts w:ascii="Times New Roman" w:eastAsia="Times New Roman" w:hAnsi="Times New Roman" w:cs="David"/>
      <w:noProof/>
      <w:sz w:val="24"/>
      <w:szCs w:val="24"/>
    </w:rPr>
  </w:style>
  <w:style w:type="paragraph" w:customStyle="1" w:styleId="3EAA70D92914455890E46282E62AAA332">
    <w:name w:val="3EAA70D92914455890E46282E62AAA332"/>
    <w:rsid w:val="00A42ED8"/>
    <w:pPr>
      <w:bidi/>
      <w:spacing w:after="0" w:line="240" w:lineRule="auto"/>
    </w:pPr>
    <w:rPr>
      <w:rFonts w:ascii="Times New Roman" w:eastAsia="Times New Roman" w:hAnsi="Times New Roman" w:cs="David"/>
      <w:noProof/>
      <w:sz w:val="24"/>
      <w:szCs w:val="24"/>
    </w:rPr>
  </w:style>
  <w:style w:type="paragraph" w:customStyle="1" w:styleId="773304693C5B4D9393F705652ABBFA754">
    <w:name w:val="773304693C5B4D9393F705652ABBFA754"/>
    <w:rsid w:val="00A42ED8"/>
    <w:pPr>
      <w:bidi/>
      <w:spacing w:after="0" w:line="240" w:lineRule="auto"/>
    </w:pPr>
    <w:rPr>
      <w:rFonts w:ascii="Times New Roman" w:eastAsia="Times New Roman" w:hAnsi="Times New Roman" w:cs="David"/>
      <w:noProof/>
      <w:sz w:val="24"/>
      <w:szCs w:val="24"/>
    </w:rPr>
  </w:style>
  <w:style w:type="paragraph" w:customStyle="1" w:styleId="9AA994EA385047FB95AD92FF62DDF38C4">
    <w:name w:val="9AA994EA385047FB95AD92FF62DDF38C4"/>
    <w:rsid w:val="00A42ED8"/>
    <w:pPr>
      <w:bidi/>
      <w:spacing w:after="0" w:line="240" w:lineRule="auto"/>
    </w:pPr>
    <w:rPr>
      <w:rFonts w:ascii="Times New Roman" w:eastAsia="Times New Roman" w:hAnsi="Times New Roman" w:cs="David"/>
      <w:noProof/>
      <w:sz w:val="24"/>
      <w:szCs w:val="24"/>
    </w:rPr>
  </w:style>
  <w:style w:type="paragraph" w:customStyle="1" w:styleId="0853D7E321334087B406F149238228294">
    <w:name w:val="0853D7E321334087B406F149238228294"/>
    <w:rsid w:val="00A42ED8"/>
    <w:pPr>
      <w:bidi/>
      <w:spacing w:after="0" w:line="240" w:lineRule="auto"/>
    </w:pPr>
    <w:rPr>
      <w:rFonts w:ascii="Times New Roman" w:eastAsia="Times New Roman" w:hAnsi="Times New Roman" w:cs="David"/>
      <w:noProof/>
      <w:sz w:val="24"/>
      <w:szCs w:val="24"/>
    </w:rPr>
  </w:style>
  <w:style w:type="paragraph" w:customStyle="1" w:styleId="BDF71C4125C143FE8E81ED2464F89CD512">
    <w:name w:val="BDF71C4125C143FE8E81ED2464F89CD512"/>
    <w:rsid w:val="00A42ED8"/>
    <w:pPr>
      <w:bidi/>
      <w:spacing w:after="0" w:line="240" w:lineRule="auto"/>
    </w:pPr>
    <w:rPr>
      <w:rFonts w:ascii="Times New Roman" w:eastAsia="Times New Roman" w:hAnsi="Times New Roman" w:cs="David"/>
      <w:noProof/>
      <w:sz w:val="24"/>
      <w:szCs w:val="24"/>
    </w:rPr>
  </w:style>
  <w:style w:type="paragraph" w:customStyle="1" w:styleId="B0B6E72C50AB41EF904B48D87CB16E0C8">
    <w:name w:val="B0B6E72C50AB41EF904B48D87CB16E0C8"/>
    <w:rsid w:val="00A42ED8"/>
    <w:pPr>
      <w:bidi/>
      <w:spacing w:after="0" w:line="240" w:lineRule="auto"/>
    </w:pPr>
    <w:rPr>
      <w:rFonts w:ascii="Times New Roman" w:eastAsia="Times New Roman" w:hAnsi="Times New Roman" w:cs="David"/>
      <w:noProof/>
      <w:sz w:val="24"/>
      <w:szCs w:val="24"/>
    </w:rPr>
  </w:style>
  <w:style w:type="paragraph" w:customStyle="1" w:styleId="9E0E6B6F25EC4C8EA20DBA839DA990A317">
    <w:name w:val="9E0E6B6F25EC4C8EA20DBA839DA990A317"/>
    <w:rsid w:val="00D008F2"/>
    <w:pPr>
      <w:bidi/>
      <w:spacing w:after="0" w:line="240" w:lineRule="auto"/>
    </w:pPr>
    <w:rPr>
      <w:rFonts w:ascii="Times New Roman" w:eastAsia="Times New Roman" w:hAnsi="Times New Roman" w:cs="David"/>
      <w:noProof/>
      <w:sz w:val="24"/>
      <w:szCs w:val="24"/>
    </w:rPr>
  </w:style>
  <w:style w:type="paragraph" w:customStyle="1" w:styleId="A658123AED4B40ECBFC2F3C33C6649A73">
    <w:name w:val="A658123AED4B40ECBFC2F3C33C6649A73"/>
    <w:rsid w:val="00D008F2"/>
    <w:pPr>
      <w:bidi/>
      <w:spacing w:after="0" w:line="240" w:lineRule="auto"/>
    </w:pPr>
    <w:rPr>
      <w:rFonts w:ascii="Times New Roman" w:eastAsia="Times New Roman" w:hAnsi="Times New Roman" w:cs="David"/>
      <w:noProof/>
      <w:sz w:val="24"/>
      <w:szCs w:val="24"/>
    </w:rPr>
  </w:style>
  <w:style w:type="paragraph" w:customStyle="1" w:styleId="693756FB4A394093A71A4E78729B2BDD3">
    <w:name w:val="693756FB4A394093A71A4E78729B2BDD3"/>
    <w:rsid w:val="00D008F2"/>
    <w:pPr>
      <w:bidi/>
      <w:spacing w:after="0" w:line="240" w:lineRule="auto"/>
    </w:pPr>
    <w:rPr>
      <w:rFonts w:ascii="Times New Roman" w:eastAsia="Times New Roman" w:hAnsi="Times New Roman" w:cs="David"/>
      <w:noProof/>
      <w:sz w:val="24"/>
      <w:szCs w:val="24"/>
    </w:rPr>
  </w:style>
  <w:style w:type="paragraph" w:customStyle="1" w:styleId="6D45156B86E849A8B6328D7CD0E25B6C3">
    <w:name w:val="6D45156B86E849A8B6328D7CD0E25B6C3"/>
    <w:rsid w:val="00D008F2"/>
    <w:pPr>
      <w:bidi/>
      <w:spacing w:after="0" w:line="240" w:lineRule="auto"/>
    </w:pPr>
    <w:rPr>
      <w:rFonts w:ascii="Times New Roman" w:eastAsia="Times New Roman" w:hAnsi="Times New Roman" w:cs="David"/>
      <w:noProof/>
      <w:sz w:val="24"/>
      <w:szCs w:val="24"/>
    </w:rPr>
  </w:style>
  <w:style w:type="paragraph" w:customStyle="1" w:styleId="3EAA70D92914455890E46282E62AAA333">
    <w:name w:val="3EAA70D92914455890E46282E62AAA333"/>
    <w:rsid w:val="00D008F2"/>
    <w:pPr>
      <w:bidi/>
      <w:spacing w:after="0" w:line="240" w:lineRule="auto"/>
    </w:pPr>
    <w:rPr>
      <w:rFonts w:ascii="Times New Roman" w:eastAsia="Times New Roman" w:hAnsi="Times New Roman" w:cs="David"/>
      <w:noProof/>
      <w:sz w:val="24"/>
      <w:szCs w:val="24"/>
    </w:rPr>
  </w:style>
  <w:style w:type="paragraph" w:customStyle="1" w:styleId="41B0E010B1FC4CD68F8CE9093475C2D9">
    <w:name w:val="41B0E010B1FC4CD68F8CE9093475C2D9"/>
    <w:rsid w:val="00D008F2"/>
    <w:pPr>
      <w:bidi/>
      <w:spacing w:after="0" w:line="240" w:lineRule="auto"/>
    </w:pPr>
    <w:rPr>
      <w:rFonts w:ascii="Times New Roman" w:eastAsia="Times New Roman" w:hAnsi="Times New Roman" w:cs="David"/>
      <w:noProof/>
      <w:sz w:val="24"/>
      <w:szCs w:val="24"/>
    </w:rPr>
  </w:style>
  <w:style w:type="paragraph" w:customStyle="1" w:styleId="5C0057FBD26240E0AE490279F51E5247">
    <w:name w:val="5C0057FBD26240E0AE490279F51E5247"/>
    <w:rsid w:val="00D008F2"/>
    <w:pPr>
      <w:bidi/>
      <w:spacing w:after="0" w:line="240" w:lineRule="auto"/>
    </w:pPr>
    <w:rPr>
      <w:rFonts w:ascii="Times New Roman" w:eastAsia="Times New Roman" w:hAnsi="Times New Roman" w:cs="David"/>
      <w:noProof/>
      <w:sz w:val="24"/>
      <w:szCs w:val="24"/>
    </w:rPr>
  </w:style>
  <w:style w:type="paragraph" w:customStyle="1" w:styleId="BDF71C4125C143FE8E81ED2464F89CD513">
    <w:name w:val="BDF71C4125C143FE8E81ED2464F89CD513"/>
    <w:rsid w:val="00D008F2"/>
    <w:pPr>
      <w:bidi/>
      <w:spacing w:after="0" w:line="240" w:lineRule="auto"/>
    </w:pPr>
    <w:rPr>
      <w:rFonts w:ascii="Times New Roman" w:eastAsia="Times New Roman" w:hAnsi="Times New Roman" w:cs="David"/>
      <w:noProof/>
      <w:sz w:val="24"/>
      <w:szCs w:val="24"/>
    </w:rPr>
  </w:style>
  <w:style w:type="paragraph" w:customStyle="1" w:styleId="B0B6E72C50AB41EF904B48D87CB16E0C9">
    <w:name w:val="B0B6E72C50AB41EF904B48D87CB16E0C9"/>
    <w:rsid w:val="00D008F2"/>
    <w:pPr>
      <w:bidi/>
      <w:spacing w:after="0" w:line="240" w:lineRule="auto"/>
    </w:pPr>
    <w:rPr>
      <w:rFonts w:ascii="Times New Roman" w:eastAsia="Times New Roman" w:hAnsi="Times New Roman" w:cs="David"/>
      <w:noProof/>
      <w:sz w:val="24"/>
      <w:szCs w:val="24"/>
    </w:rPr>
  </w:style>
  <w:style w:type="paragraph" w:customStyle="1" w:styleId="9E0E6B6F25EC4C8EA20DBA839DA990A318">
    <w:name w:val="9E0E6B6F25EC4C8EA20DBA839DA990A318"/>
    <w:rsid w:val="009852BD"/>
    <w:pPr>
      <w:bidi/>
      <w:spacing w:after="0" w:line="240" w:lineRule="auto"/>
    </w:pPr>
    <w:rPr>
      <w:rFonts w:ascii="Times New Roman" w:eastAsia="Times New Roman" w:hAnsi="Times New Roman" w:cs="David"/>
      <w:noProof/>
      <w:sz w:val="24"/>
      <w:szCs w:val="24"/>
    </w:rPr>
  </w:style>
  <w:style w:type="paragraph" w:customStyle="1" w:styleId="A658123AED4B40ECBFC2F3C33C6649A74">
    <w:name w:val="A658123AED4B40ECBFC2F3C33C6649A74"/>
    <w:rsid w:val="009852BD"/>
    <w:pPr>
      <w:bidi/>
      <w:spacing w:after="0" w:line="240" w:lineRule="auto"/>
    </w:pPr>
    <w:rPr>
      <w:rFonts w:ascii="Times New Roman" w:eastAsia="Times New Roman" w:hAnsi="Times New Roman" w:cs="David"/>
      <w:noProof/>
      <w:sz w:val="24"/>
      <w:szCs w:val="24"/>
    </w:rPr>
  </w:style>
  <w:style w:type="paragraph" w:customStyle="1" w:styleId="693756FB4A394093A71A4E78729B2BDD4">
    <w:name w:val="693756FB4A394093A71A4E78729B2BDD4"/>
    <w:rsid w:val="009852BD"/>
    <w:pPr>
      <w:bidi/>
      <w:spacing w:after="0" w:line="240" w:lineRule="auto"/>
    </w:pPr>
    <w:rPr>
      <w:rFonts w:ascii="Times New Roman" w:eastAsia="Times New Roman" w:hAnsi="Times New Roman" w:cs="David"/>
      <w:noProof/>
      <w:sz w:val="24"/>
      <w:szCs w:val="24"/>
    </w:rPr>
  </w:style>
  <w:style w:type="paragraph" w:customStyle="1" w:styleId="6D45156B86E849A8B6328D7CD0E25B6C4">
    <w:name w:val="6D45156B86E849A8B6328D7CD0E25B6C4"/>
    <w:rsid w:val="009852BD"/>
    <w:pPr>
      <w:bidi/>
      <w:spacing w:after="0" w:line="240" w:lineRule="auto"/>
    </w:pPr>
    <w:rPr>
      <w:rFonts w:ascii="Times New Roman" w:eastAsia="Times New Roman" w:hAnsi="Times New Roman" w:cs="David"/>
      <w:noProof/>
      <w:sz w:val="24"/>
      <w:szCs w:val="24"/>
    </w:rPr>
  </w:style>
  <w:style w:type="paragraph" w:customStyle="1" w:styleId="3EAA70D92914455890E46282E62AAA334">
    <w:name w:val="3EAA70D92914455890E46282E62AAA334"/>
    <w:rsid w:val="009852BD"/>
    <w:pPr>
      <w:bidi/>
      <w:spacing w:after="0" w:line="240" w:lineRule="auto"/>
    </w:pPr>
    <w:rPr>
      <w:rFonts w:ascii="Times New Roman" w:eastAsia="Times New Roman" w:hAnsi="Times New Roman" w:cs="David"/>
      <w:noProof/>
      <w:sz w:val="24"/>
      <w:szCs w:val="24"/>
    </w:rPr>
  </w:style>
  <w:style w:type="paragraph" w:customStyle="1" w:styleId="41B0E010B1FC4CD68F8CE9093475C2D91">
    <w:name w:val="41B0E010B1FC4CD68F8CE9093475C2D91"/>
    <w:rsid w:val="009852BD"/>
    <w:pPr>
      <w:bidi/>
      <w:spacing w:after="0" w:line="240" w:lineRule="auto"/>
    </w:pPr>
    <w:rPr>
      <w:rFonts w:ascii="Times New Roman" w:eastAsia="Times New Roman" w:hAnsi="Times New Roman" w:cs="David"/>
      <w:noProof/>
      <w:sz w:val="24"/>
      <w:szCs w:val="24"/>
    </w:rPr>
  </w:style>
  <w:style w:type="paragraph" w:customStyle="1" w:styleId="5C0057FBD26240E0AE490279F51E52471">
    <w:name w:val="5C0057FBD26240E0AE490279F51E52471"/>
    <w:rsid w:val="009852BD"/>
    <w:pPr>
      <w:bidi/>
      <w:spacing w:after="0" w:line="240" w:lineRule="auto"/>
    </w:pPr>
    <w:rPr>
      <w:rFonts w:ascii="Times New Roman" w:eastAsia="Times New Roman" w:hAnsi="Times New Roman" w:cs="David"/>
      <w:noProof/>
      <w:sz w:val="24"/>
      <w:szCs w:val="24"/>
    </w:rPr>
  </w:style>
  <w:style w:type="paragraph" w:customStyle="1" w:styleId="BDF71C4125C143FE8E81ED2464F89CD514">
    <w:name w:val="BDF71C4125C143FE8E81ED2464F89CD514"/>
    <w:rsid w:val="009852BD"/>
    <w:pPr>
      <w:bidi/>
      <w:spacing w:after="0" w:line="240" w:lineRule="auto"/>
    </w:pPr>
    <w:rPr>
      <w:rFonts w:ascii="Times New Roman" w:eastAsia="Times New Roman" w:hAnsi="Times New Roman" w:cs="David"/>
      <w:noProof/>
      <w:sz w:val="24"/>
      <w:szCs w:val="24"/>
    </w:rPr>
  </w:style>
  <w:style w:type="paragraph" w:customStyle="1" w:styleId="B0B6E72C50AB41EF904B48D87CB16E0C10">
    <w:name w:val="B0B6E72C50AB41EF904B48D87CB16E0C10"/>
    <w:rsid w:val="009852BD"/>
    <w:pPr>
      <w:bidi/>
      <w:spacing w:after="0" w:line="240" w:lineRule="auto"/>
    </w:pPr>
    <w:rPr>
      <w:rFonts w:ascii="Times New Roman" w:eastAsia="Times New Roman" w:hAnsi="Times New Roman" w:cs="David"/>
      <w:noProof/>
      <w:sz w:val="24"/>
      <w:szCs w:val="24"/>
    </w:rPr>
  </w:style>
  <w:style w:type="paragraph" w:customStyle="1" w:styleId="9E0E6B6F25EC4C8EA20DBA839DA990A319">
    <w:name w:val="9E0E6B6F25EC4C8EA20DBA839DA990A319"/>
    <w:rsid w:val="00D91042"/>
    <w:pPr>
      <w:bidi/>
      <w:spacing w:after="0" w:line="240" w:lineRule="auto"/>
    </w:pPr>
    <w:rPr>
      <w:rFonts w:ascii="Times New Roman" w:eastAsia="Times New Roman" w:hAnsi="Times New Roman" w:cs="David"/>
      <w:noProof/>
      <w:sz w:val="24"/>
      <w:szCs w:val="24"/>
    </w:rPr>
  </w:style>
  <w:style w:type="paragraph" w:customStyle="1" w:styleId="A658123AED4B40ECBFC2F3C33C6649A75">
    <w:name w:val="A658123AED4B40ECBFC2F3C33C6649A75"/>
    <w:rsid w:val="00D91042"/>
    <w:pPr>
      <w:bidi/>
      <w:spacing w:after="0" w:line="240" w:lineRule="auto"/>
    </w:pPr>
    <w:rPr>
      <w:rFonts w:ascii="Times New Roman" w:eastAsia="Times New Roman" w:hAnsi="Times New Roman" w:cs="David"/>
      <w:noProof/>
      <w:sz w:val="24"/>
      <w:szCs w:val="24"/>
    </w:rPr>
  </w:style>
  <w:style w:type="paragraph" w:customStyle="1" w:styleId="693756FB4A394093A71A4E78729B2BDD5">
    <w:name w:val="693756FB4A394093A71A4E78729B2BDD5"/>
    <w:rsid w:val="00D91042"/>
    <w:pPr>
      <w:bidi/>
      <w:spacing w:after="0" w:line="240" w:lineRule="auto"/>
    </w:pPr>
    <w:rPr>
      <w:rFonts w:ascii="Times New Roman" w:eastAsia="Times New Roman" w:hAnsi="Times New Roman" w:cs="David"/>
      <w:noProof/>
      <w:sz w:val="24"/>
      <w:szCs w:val="24"/>
    </w:rPr>
  </w:style>
  <w:style w:type="paragraph" w:customStyle="1" w:styleId="6D45156B86E849A8B6328D7CD0E25B6C5">
    <w:name w:val="6D45156B86E849A8B6328D7CD0E25B6C5"/>
    <w:rsid w:val="00D91042"/>
    <w:pPr>
      <w:bidi/>
      <w:spacing w:after="0" w:line="240" w:lineRule="auto"/>
    </w:pPr>
    <w:rPr>
      <w:rFonts w:ascii="Times New Roman" w:eastAsia="Times New Roman" w:hAnsi="Times New Roman" w:cs="David"/>
      <w:noProof/>
      <w:sz w:val="24"/>
      <w:szCs w:val="24"/>
    </w:rPr>
  </w:style>
  <w:style w:type="paragraph" w:customStyle="1" w:styleId="3EAA70D92914455890E46282E62AAA335">
    <w:name w:val="3EAA70D92914455890E46282E62AAA335"/>
    <w:rsid w:val="00D91042"/>
    <w:pPr>
      <w:bidi/>
      <w:spacing w:after="0" w:line="240" w:lineRule="auto"/>
    </w:pPr>
    <w:rPr>
      <w:rFonts w:ascii="Times New Roman" w:eastAsia="Times New Roman" w:hAnsi="Times New Roman" w:cs="David"/>
      <w:noProof/>
      <w:sz w:val="24"/>
      <w:szCs w:val="24"/>
    </w:rPr>
  </w:style>
  <w:style w:type="paragraph" w:customStyle="1" w:styleId="41B0E010B1FC4CD68F8CE9093475C2D92">
    <w:name w:val="41B0E010B1FC4CD68F8CE9093475C2D92"/>
    <w:rsid w:val="00D91042"/>
    <w:pPr>
      <w:bidi/>
      <w:spacing w:after="0" w:line="240" w:lineRule="auto"/>
    </w:pPr>
    <w:rPr>
      <w:rFonts w:ascii="Times New Roman" w:eastAsia="Times New Roman" w:hAnsi="Times New Roman" w:cs="David"/>
      <w:noProof/>
      <w:sz w:val="24"/>
      <w:szCs w:val="24"/>
    </w:rPr>
  </w:style>
  <w:style w:type="paragraph" w:customStyle="1" w:styleId="5C0057FBD26240E0AE490279F51E52472">
    <w:name w:val="5C0057FBD26240E0AE490279F51E52472"/>
    <w:rsid w:val="00D91042"/>
    <w:pPr>
      <w:bidi/>
      <w:spacing w:after="0" w:line="240" w:lineRule="auto"/>
    </w:pPr>
    <w:rPr>
      <w:rFonts w:ascii="Times New Roman" w:eastAsia="Times New Roman" w:hAnsi="Times New Roman" w:cs="David"/>
      <w:noProof/>
      <w:sz w:val="24"/>
      <w:szCs w:val="24"/>
    </w:rPr>
  </w:style>
  <w:style w:type="paragraph" w:customStyle="1" w:styleId="BDF71C4125C143FE8E81ED2464F89CD515">
    <w:name w:val="BDF71C4125C143FE8E81ED2464F89CD515"/>
    <w:rsid w:val="00D91042"/>
    <w:pPr>
      <w:bidi/>
      <w:spacing w:after="0" w:line="240" w:lineRule="auto"/>
    </w:pPr>
    <w:rPr>
      <w:rFonts w:ascii="Times New Roman" w:eastAsia="Times New Roman" w:hAnsi="Times New Roman" w:cs="David"/>
      <w:noProof/>
      <w:sz w:val="24"/>
      <w:szCs w:val="24"/>
    </w:rPr>
  </w:style>
  <w:style w:type="paragraph" w:customStyle="1" w:styleId="B0B6E72C50AB41EF904B48D87CB16E0C11">
    <w:name w:val="B0B6E72C50AB41EF904B48D87CB16E0C11"/>
    <w:rsid w:val="00D91042"/>
    <w:pPr>
      <w:bidi/>
      <w:spacing w:after="0" w:line="240" w:lineRule="auto"/>
    </w:pPr>
    <w:rPr>
      <w:rFonts w:ascii="Times New Roman" w:eastAsia="Times New Roman" w:hAnsi="Times New Roman" w:cs="David"/>
      <w:noProof/>
      <w:sz w:val="24"/>
      <w:szCs w:val="24"/>
    </w:rPr>
  </w:style>
  <w:style w:type="paragraph" w:customStyle="1" w:styleId="9E0E6B6F25EC4C8EA20DBA839DA990A320">
    <w:name w:val="9E0E6B6F25EC4C8EA20DBA839DA990A320"/>
    <w:rsid w:val="006B55BC"/>
    <w:pPr>
      <w:bidi/>
      <w:spacing w:after="0" w:line="240" w:lineRule="auto"/>
    </w:pPr>
    <w:rPr>
      <w:rFonts w:ascii="Times New Roman" w:eastAsia="Times New Roman" w:hAnsi="Times New Roman" w:cs="David"/>
      <w:noProof/>
      <w:sz w:val="24"/>
      <w:szCs w:val="24"/>
    </w:rPr>
  </w:style>
  <w:style w:type="paragraph" w:customStyle="1" w:styleId="A658123AED4B40ECBFC2F3C33C6649A76">
    <w:name w:val="A658123AED4B40ECBFC2F3C33C6649A76"/>
    <w:rsid w:val="006B55BC"/>
    <w:pPr>
      <w:bidi/>
      <w:spacing w:after="0" w:line="240" w:lineRule="auto"/>
    </w:pPr>
    <w:rPr>
      <w:rFonts w:ascii="Times New Roman" w:eastAsia="Times New Roman" w:hAnsi="Times New Roman" w:cs="David"/>
      <w:noProof/>
      <w:sz w:val="24"/>
      <w:szCs w:val="24"/>
    </w:rPr>
  </w:style>
  <w:style w:type="paragraph" w:customStyle="1" w:styleId="693756FB4A394093A71A4E78729B2BDD6">
    <w:name w:val="693756FB4A394093A71A4E78729B2BDD6"/>
    <w:rsid w:val="006B55BC"/>
    <w:pPr>
      <w:bidi/>
      <w:spacing w:after="0" w:line="240" w:lineRule="auto"/>
    </w:pPr>
    <w:rPr>
      <w:rFonts w:ascii="Times New Roman" w:eastAsia="Times New Roman" w:hAnsi="Times New Roman" w:cs="David"/>
      <w:noProof/>
      <w:sz w:val="24"/>
      <w:szCs w:val="24"/>
    </w:rPr>
  </w:style>
  <w:style w:type="paragraph" w:customStyle="1" w:styleId="6D45156B86E849A8B6328D7CD0E25B6C6">
    <w:name w:val="6D45156B86E849A8B6328D7CD0E25B6C6"/>
    <w:rsid w:val="006B55BC"/>
    <w:pPr>
      <w:bidi/>
      <w:spacing w:after="0" w:line="240" w:lineRule="auto"/>
    </w:pPr>
    <w:rPr>
      <w:rFonts w:ascii="Times New Roman" w:eastAsia="Times New Roman" w:hAnsi="Times New Roman" w:cs="David"/>
      <w:noProof/>
      <w:sz w:val="24"/>
      <w:szCs w:val="24"/>
    </w:rPr>
  </w:style>
  <w:style w:type="paragraph" w:customStyle="1" w:styleId="3EAA70D92914455890E46282E62AAA336">
    <w:name w:val="3EAA70D92914455890E46282E62AAA336"/>
    <w:rsid w:val="006B55BC"/>
    <w:pPr>
      <w:bidi/>
      <w:spacing w:after="0" w:line="240" w:lineRule="auto"/>
    </w:pPr>
    <w:rPr>
      <w:rFonts w:ascii="Times New Roman" w:eastAsia="Times New Roman" w:hAnsi="Times New Roman" w:cs="David"/>
      <w:noProof/>
      <w:sz w:val="24"/>
      <w:szCs w:val="24"/>
    </w:rPr>
  </w:style>
  <w:style w:type="paragraph" w:customStyle="1" w:styleId="41B0E010B1FC4CD68F8CE9093475C2D93">
    <w:name w:val="41B0E010B1FC4CD68F8CE9093475C2D93"/>
    <w:rsid w:val="006B55BC"/>
    <w:pPr>
      <w:bidi/>
      <w:spacing w:after="0" w:line="240" w:lineRule="auto"/>
    </w:pPr>
    <w:rPr>
      <w:rFonts w:ascii="Times New Roman" w:eastAsia="Times New Roman" w:hAnsi="Times New Roman" w:cs="David"/>
      <w:noProof/>
      <w:sz w:val="24"/>
      <w:szCs w:val="24"/>
    </w:rPr>
  </w:style>
  <w:style w:type="paragraph" w:customStyle="1" w:styleId="5C0057FBD26240E0AE490279F51E52473">
    <w:name w:val="5C0057FBD26240E0AE490279F51E52473"/>
    <w:rsid w:val="006B55BC"/>
    <w:pPr>
      <w:bidi/>
      <w:spacing w:after="0" w:line="240" w:lineRule="auto"/>
    </w:pPr>
    <w:rPr>
      <w:rFonts w:ascii="Times New Roman" w:eastAsia="Times New Roman" w:hAnsi="Times New Roman" w:cs="David"/>
      <w:noProof/>
      <w:sz w:val="24"/>
      <w:szCs w:val="24"/>
    </w:rPr>
  </w:style>
  <w:style w:type="paragraph" w:customStyle="1" w:styleId="BDF71C4125C143FE8E81ED2464F89CD516">
    <w:name w:val="BDF71C4125C143FE8E81ED2464F89CD516"/>
    <w:rsid w:val="006B55BC"/>
    <w:pPr>
      <w:bidi/>
      <w:spacing w:after="0" w:line="240" w:lineRule="auto"/>
    </w:pPr>
    <w:rPr>
      <w:rFonts w:ascii="Times New Roman" w:eastAsia="Times New Roman" w:hAnsi="Times New Roman" w:cs="David"/>
      <w:noProof/>
      <w:sz w:val="24"/>
      <w:szCs w:val="24"/>
    </w:rPr>
  </w:style>
  <w:style w:type="paragraph" w:customStyle="1" w:styleId="B0B6E72C50AB41EF904B48D87CB16E0C12">
    <w:name w:val="B0B6E72C50AB41EF904B48D87CB16E0C12"/>
    <w:rsid w:val="006B55BC"/>
    <w:pPr>
      <w:bidi/>
      <w:spacing w:after="0" w:line="240" w:lineRule="auto"/>
    </w:pPr>
    <w:rPr>
      <w:rFonts w:ascii="Times New Roman" w:eastAsia="Times New Roman" w:hAnsi="Times New Roman" w:cs="David"/>
      <w:noProof/>
      <w:sz w:val="24"/>
      <w:szCs w:val="24"/>
    </w:rPr>
  </w:style>
  <w:style w:type="paragraph" w:customStyle="1" w:styleId="BDF71C4125C143FE8E81ED2464F89CD517">
    <w:name w:val="BDF71C4125C143FE8E81ED2464F89CD517"/>
    <w:rsid w:val="00023B2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DecisionTemplateDS>
  <dt_Decision>
    <DecisionID>0</DecisionID>
    <CaseID>80540801</CaseID>
    <CaseJudicialPersonPresentationDS>
      <CaseJudicalPersonActive>
        <CaseID>80540801</CaseID>
        <MotionID>106416510</MotionID>
        <JudicialPersonID>023761281@GOV.IL</JudicialPersonID>
        <JudicialPersonTypeID>1</JudicialPersonTypeID>
        <JudicialTypeID>1</JudicialTypeID>
        <IsChairman>false</IsChairman>
        <TreatmentStartDate>2023-11-06T14:43:03.093+02:00</TreatmentStartDate>
        <TreatmentFinishDate>9999-12-31T23:59:59.997+02:00</TreatmentFinishDate>
        <IdentificationCardNumber>023761281</IdentificationCardNumber>
        <DisplayName>גילה ספרא-ברנע</DisplayName>
        <JudicialTypeName>שופט</JudicialTypeName>
        <CaseJudicialGroupNumber>0</CaseJudicialGroupNumber>
        <FirstName>גילה</FirstName>
        <LastName>ספרא-ברנע </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משיבים</RoleName>
        <IsSubProceeding>FALSE</IsSubProceeding>
        <FullName>בן ארד</FullName>
        <FirstName>בן</FirstName>
        <LastName>ארד</LastName>
        <PartyPropertyName/>
        <AuthenticationTypeAndNumber>מ.ר. 64906</AuthenticationTypeAndNumber>
        <RepresentatedOrRepresentativesNames>סימה שמחה אריאל</RepresentatedOrRepresentativesNames>
        <RepresentatedOrRepresentativesCount>1</RepresentatedOrRepresentativesCount>
        <InvitedBy/>
        <CaseID>80540801</CaseID>
        <CaseJudicialPersonPresentationDS>
          <CaseJudicalPersonActive>
            <CaseID>80540801</CaseID>
            <MotionID>106416510</MotionID>
            <JudicialPersonID>023761281@GOV.IL</JudicialPersonID>
            <JudicialPersonTypeID>1</JudicialPersonTypeID>
            <JudicialTypeID>1</JudicialTypeID>
            <IsChairman>false</IsChairman>
            <TreatmentStartDate>2023-11-06T14:43:03.093+02:00</TreatmentStartDate>
            <TreatmentFinishDate>9999-12-31T23:59:59.997+02:00</TreatmentFinishDate>
            <IdentificationCardNumber>023761281</IdentificationCardNumber>
            <DisplayName>גילה ספרא-ברנע</DisplayName>
            <JudicialTypeName>שופט</JudicialTypeName>
            <CaseJudicialGroupNumber>0</CaseJudicialGroupNumber>
            <FirstName>גילה</FirstName>
            <LastName>ספרא-ברנע </LastName>
            <JudicialPersonTitle>שופט</JudicialPersonTitle>
          </CaseJudicalPersonActive>
        </CaseJudicialPersonPresentationDS>
        <CasePartyID>259901174</CasePartyID>
        <PartyTypeID>2</PartyTypeID>
        <ActivityStatusID>1</ActivityStatusID>
        <PartyAliasID>23</PartyAliasID>
        <PartyAliasName>בא כוח משיבים</PartyAliasName>
        <LegalEntityID>72815199</LegalEntityID>
        <CaseLegalEntityID>125725656</CaseLegalEntityID>
        <AuthenticationTypeID>4</AuthenticationTypeID>
        <AuthenticationTypeName>מ.ר.</AuthenticationTypeName>
        <LegalEntityNumber>64906</LegalEntityNumber>
        <IsMainPartyType>true</IsMainPartyType>
        <CaseDisplayIdentifier>50992-08-23</CaseDisplayIdentifier>
        <CaseTypeID>10043</CaseTypeID>
        <CaseTypeName>יישוב סכסוך (י"ס)</CaseTypeName>
        <CaseName>עדני נ' אריאל</CaseName>
        <FullAddress>הגפן 12 מזור </FullAddress>
        <EmailAddress>benaradlaw@gmail.com</EmailAddress>
        <MotionID>0</MotionID>
        <CasePleaID>0</CasePleaID>
        <LinkedCaseID>0</LinkedCaseID>
        <PartyID>2</PartyID>
        <CasePartyCategoryID>2</CasePartyCategoryID>
        <LegalEntityAddressID>87101582</LegalEntityAddressID>
        <LegalEntityEmailAddressID>67853904</LegalEntityEmailAddressID>
        <PleaTypeID>5</PleaTypeID>
        <LawyerOfficeName>משרד עו"ד בן ארד</LawyerOfficeName>
        <LawyerOfficeID>72815200</LawyerOfficeID>
        <GroupPartyAlias/>
        <IsConverted>false</IsConverted>
        <LegalEntityNameID>77048425</LegalEntityNameID>
        <RepresentatedNamesOfAssistant/>
        <LegalEntityTypeID>4</LegalEntityTypeID>
        <IsVerdictExists>false</IsVerdictExists>
        <IsAsirAzir>false</IsAsirAzir>
        <IsPublicationProhibited>false</IsPublicationProhibited>
        <PublicationProhibitedFullName>בן ארד</PublicationProhibitedFullName>
      </CaseParties>
      <CaseParties>
        <PartyTypeName>מסייע</PartyTypeName>
        <ProceedingType>כתב טענות עיקרי</ProceedingType>
        <PleaName>כתב בקשה</PleaName>
        <PartyBelonging> - </PartyBelonging>
        <RoleName>קטינים</RoleName>
        <IsSubProceeding>FALSE</IsSubProceeding>
        <FullName>אורי עדני אריאל (קטין)</FullName>
        <FirstName>אורי</FirstName>
        <LastName>עדני אריאל</LastName>
        <PartyPropertyID>2</PartyPropertyID>
        <PartyPropertyName/>
        <AuthenticationTypeAndNumber>ת"ז </AuthenticationTypeAndNumber>
        <RepresentatedOrRepresentativesNames/>
        <RepresentatedOrRepresentativesCount>0</RepresentatedOrRepresentativesCount>
        <InvitedBy/>
        <CaseID>80540801</CaseID>
        <CaseJudicialPersonPresentationDS>
          <CaseJudicalPersonActive>
            <CaseID>80540801</CaseID>
            <MotionID>106416510</MotionID>
            <JudicialPersonID>023761281@GOV.IL</JudicialPersonID>
            <JudicialPersonTypeID>1</JudicialPersonTypeID>
            <JudicialTypeID>1</JudicialTypeID>
            <IsChairman>false</IsChairman>
            <TreatmentStartDate>2023-11-06T14:43:03.093+02:00</TreatmentStartDate>
            <TreatmentFinishDate>9999-12-31T23:59:59.997+02:00</TreatmentFinishDate>
            <IdentificationCardNumber>023761281</IdentificationCardNumber>
            <DisplayName>גילה ספרא-ברנע</DisplayName>
            <JudicialTypeName>שופט</JudicialTypeName>
            <CaseJudicialGroupNumber>0</CaseJudicialGroupNumber>
            <FirstName>גילה</FirstName>
            <LastName>ספרא-ברנע </LastName>
            <JudicialPersonTitle>שופט</JudicialPersonTitle>
          </CaseJudicalPersonActive>
        </CaseJudicialPersonPresentationDS>
        <CasePartyID>259783067</CasePartyID>
        <PartyTypeID>3</PartyTypeID>
        <ActivityStatusID>1</ActivityStatusID>
        <LegalEntityID>81416297</LegalEntityID>
        <CaseLegalEntityID>125680991</CaseLegalEntityID>
        <AssistantRoleID>104</AssistantRoleID>
        <AuthenticationTypeID>1</AuthenticationTypeID>
        <AuthenticationTypeName>ת"ז</AuthenticationTypeName>
        <IsMainPartyType>true</IsMainPartyType>
        <CaseDisplayIdentifier>50992-08-23</CaseDisplayIdentifier>
        <CaseTypeID>10043</CaseTypeID>
        <CaseTypeName>יישוב סכסוך (י"ס)</CaseTypeName>
        <CaseName>עדני נ' אריאל</CaseName>
        <FullAddress/>
        <MotionID>0</MotionID>
        <CasePleaID>0</CasePleaID>
        <BirthDate>2018-05-02T00:00:00+03:00</BirthDate>
        <LinkedCaseID>0</LinkedCaseID>
        <PartyID>1</PartyID>
        <CasePartyCategoryID>2</CasePartyCategoryID>
        <PleaTypeID>5</PleaTypeID>
        <GroupPartyAlias/>
        <IsConverted>false</IsConverted>
        <LegalEntityNameID>95368510</LegalEntityNameID>
        <RepresentatedNamesOfAssistant/>
        <LegalEntityTypeID>1</LegalEntityTypeID>
        <IsVerdictExists>false</IsVerdictExists>
        <IsAsirAzir>false</IsAsirAzir>
        <IsPublicationProhibited>false</IsPublicationProhibited>
        <PublicationProhibitedFullName>אורי עדני אריאל (קטין)</PublicationProhibitedFullName>
      </CaseParties>
      <CaseParties>
        <PartyTypeName>מסייע</PartyTypeName>
        <ProceedingType>כתב טענות עיקרי</ProceedingType>
        <PleaName>כתב בקשה</PleaName>
        <PartyBelonging> - </PartyBelonging>
        <RoleName>אחר</RoleName>
        <IsSubProceeding>FALSE</IsSubProceeding>
        <FullName>נטלי חבזו</FullName>
        <FirstName>נטלי</FirstName>
        <LastName>חבזו</LastName>
        <PartyPropertyName/>
        <AuthenticationTypeAndNumber>ת"ז 026495234</AuthenticationTypeAndNumber>
        <RepresentatedOrRepresentativesNames/>
        <RepresentatedOrRepresentativesCount>0</RepresentatedOrRepresentativesCount>
        <InvitedBy/>
        <CaseID>80540801</CaseID>
        <CaseJudicialPersonPresentationDS>
          <CaseJudicalPersonActive>
            <CaseID>80540801</CaseID>
            <MotionID>106416510</MotionID>
            <JudicialPersonID>023761281@GOV.IL</JudicialPersonID>
            <JudicialPersonTypeID>1</JudicialPersonTypeID>
            <JudicialTypeID>1</JudicialTypeID>
            <IsChairman>false</IsChairman>
            <TreatmentStartDate>2023-11-06T14:43:03.093+02:00</TreatmentStartDate>
            <TreatmentFinishDate>9999-12-31T23:59:59.997+02:00</TreatmentFinishDate>
            <IdentificationCardNumber>023761281</IdentificationCardNumber>
            <DisplayName>גילה ספרא-ברנע</DisplayName>
            <JudicialTypeName>שופט</JudicialTypeName>
            <CaseJudicialGroupNumber>0</CaseJudicialGroupNumber>
            <FirstName>גילה</FirstName>
            <LastName>ספרא-ברנע </LastName>
            <JudicialPersonTitle>שופט</JudicialPersonTitle>
          </CaseJudicalPersonActive>
        </CaseJudicialPersonPresentationDS>
        <CasePartyID>260665202</CasePartyID>
        <PartyTypeID>3</PartyTypeID>
        <ActivityStatusID>1</ActivityStatusID>
        <LegalEntityID>69684779</LegalEntityID>
        <CaseLegalEntityID>125975035</CaseLegalEntityID>
        <AssistantRoleID>33</AssistantRoleID>
        <AuthenticationTypeID>1</AuthenticationTypeID>
        <AuthenticationTypeName>ת"ז</AuthenticationTypeName>
        <LegalEntityNumber>026495234</LegalEntityNumber>
        <IsMainPartyType>true</IsMainPartyType>
        <CaseDisplayIdentifier>50992-08-23</CaseDisplayIdentifier>
        <CaseTypeID>10043</CaseTypeID>
        <CaseTypeName>יישוב סכסוך (י"ס)</CaseTypeName>
        <CaseName>עדני נ' אריאל</CaseName>
        <FullAddress/>
        <MotionID>0</MotionID>
        <CasePleaID>0</CasePleaID>
        <FatherName>חיים</FatherName>
        <LinkedCaseID>0</LinkedCaseID>
        <PartyID>1</PartyID>
        <CasePartyCategoryID>2</CasePartyCategoryID>
        <GrandfatherName/>
        <DrivingLicenseNumber>8601483</DrivingLicenseNumber>
        <PleaTypeID>5</PleaTypeID>
        <GroupPartyAlias/>
        <IsConverted>false</IsConverted>
        <LegalEntityRegisteredNameID>5031413</LegalEntityRegisteredNameID>
        <LegalEntityNameID>95481557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נטלי חבזו</PublicationProhibitedFullName>
      </CaseParties>
      <CaseParties>
        <PartyTypeName>צד</PartyTypeName>
        <ProceedingType>בקשות</ProceedingType>
        <PleaName>בקשה של משיב 1 העברת יחידת סיוע</PleaName>
        <PartyBelonging>צד א'</PartyBelonging>
        <RoleName>מבקש 1</RoleName>
        <IsSubProceeding>TRUE</IsSubProceeding>
        <FullName>סימה שמחה אריאל</FullName>
        <FirstName>שמחה</FirstName>
        <LastName>אריאל</LastName>
        <PartyPropertyName/>
        <AuthenticationTypeAndNumber>ת"ז 032865362</AuthenticationTypeAndNumber>
        <RepresentatedOrRepresentativesNames>בן ארד</RepresentatedOrRepresentativesNames>
        <RepresentatedOrRepresentativesCount>1</RepresentatedOrRepresentativesCount>
        <InvitedBy/>
        <CaseID>80540801</CaseID>
        <CaseJudicialPersonPresentationDS>
          <CaseJudicalPersonActive>
            <CaseID>80540801</CaseID>
            <MotionID>106416510</MotionID>
            <JudicialPersonID>023761281@GOV.IL</JudicialPersonID>
            <JudicialPersonTypeID>1</JudicialPersonTypeID>
            <JudicialTypeID>1</JudicialTypeID>
            <IsChairman>false</IsChairman>
            <TreatmentStartDate>2023-11-06T14:43:03.093+02:00</TreatmentStartDate>
            <TreatmentFinishDate>9999-12-31T23:59:59.997+02:00</TreatmentFinishDate>
            <IdentificationCardNumber>023761281</IdentificationCardNumber>
            <DisplayName>גילה ספרא-ברנע</DisplayName>
            <JudicialTypeName>שופט</JudicialTypeName>
            <CaseJudicialGroupNumber>0</CaseJudicialGroupNumber>
            <FirstName>גילה</FirstName>
            <LastName>ספרא-ברנע </LastName>
            <JudicialPersonTitle>שופט</JudicialPersonTitle>
          </CaseJudicalPersonActive>
        </CaseJudicialPersonPresentationDS>
        <CasePartyID>262245104</CasePartyID>
        <PartyTypeID>1</PartyTypeID>
        <ActivityStatusID>1</ActivityStatusID>
        <PartyAliasID>3</PartyAliasID>
        <PartyAliasName>מבקש</PartyAliasName>
        <OrdinalNumber>1</OrdinalNumber>
        <LegalEntityID>22012302</LegalEntityID>
        <CaseLegalEntityID>125665807</CaseLegalEntityID>
        <AuthenticationTypeID>1</AuthenticationTypeID>
        <AuthenticationTypeName>ת"ז</AuthenticationTypeName>
        <LegalEntityNumber>032865362</LegalEntityNumber>
        <IsMainPartyType>false</IsMainPartyType>
        <CaseDisplayIdentifier>50992-08-23</CaseDisplayIdentifier>
        <CaseTypeID>10043</CaseTypeID>
        <CaseTypeName>יישוב סכסוך (י"ס)</CaseTypeName>
        <CaseName>עדני נ' אריאל</CaseName>
        <FullAddress>דרך העצמאות 29 יהוד-מונוסון </FullAddress>
        <MotionID>106416510</MotionID>
        <CasePleaID>0</CasePleaID>
        <FatherName>דניאל</FatherName>
        <LinkedCaseID>0</LinkedCaseID>
        <PartyID>1</PartyID>
        <CasePartyCategoryID>4</CasePartyCategoryID>
        <LegalEntityAddressID>88324212</LegalEntityAddressID>
        <PleaTypeID>60</PleaTypeID>
        <GroupPartyAlias>מבקשים</GroupPartyAlias>
        <IsConverted>false</IsConverted>
        <LegalEntityRegisteredNameID>3322764</LegalEntityRegisteredNameID>
        <LegalEntityNameID>95368353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סימה שמחה אריאל</PublicationProhibitedFullName>
      </CaseParties>
      <CaseParties>
        <PartyTypeName>צד</PartyTypeName>
        <ProceedingType>בקשות</ProceedingType>
        <PleaName>בקשה של משיב 1 העברת יחידת סיוע</PleaName>
        <PartyBelonging>צד ב'</PartyBelonging>
        <RoleName>משיב 1</RoleName>
        <IsSubProceeding>TRUE</IsSubProceeding>
        <FullName>אופיר עדני</FullName>
        <FirstName>אופיר</FirstName>
        <LastName>עדני</LastName>
        <PartyPropertyName/>
        <AuthenticationTypeAndNumber>ת"ז 031974439</AuthenticationTypeAndNumber>
        <RepresentatedOrRepresentativesNames>ענבל ברוך אזאצ'י</RepresentatedOrRepresentativesNames>
        <RepresentatedOrRepresentativesCount>1</RepresentatedOrRepresentativesCount>
        <InvitedBy/>
        <CaseID>80540801</CaseID>
        <CaseJudicialPersonPresentationDS>
          <CaseJudicalPersonActive>
            <CaseID>80540801</CaseID>
            <MotionID>106416510</MotionID>
            <JudicialPersonID>023761281@GOV.IL</JudicialPersonID>
            <JudicialPersonTypeID>1</JudicialPersonTypeID>
            <JudicialTypeID>1</JudicialTypeID>
            <IsChairman>false</IsChairman>
            <TreatmentStartDate>2023-11-06T14:43:03.093+02:00</TreatmentStartDate>
            <TreatmentFinishDate>9999-12-31T23:59:59.997+02:00</TreatmentFinishDate>
            <IdentificationCardNumber>023761281</IdentificationCardNumber>
            <DisplayName>גילה ספרא-ברנע</DisplayName>
            <JudicialTypeName>שופט</JudicialTypeName>
            <CaseJudicialGroupNumber>0</CaseJudicialGroupNumber>
            <FirstName>גילה</FirstName>
            <LastName>ספרא-ברנע </LastName>
            <JudicialPersonTitle>שופט</JudicialPersonTitle>
          </CaseJudicalPersonActive>
        </CaseJudicialPersonPresentationDS>
        <CasePartyID>262245105</CasePartyID>
        <PartyTypeID>1</PartyTypeID>
        <ActivityStatusID>1</ActivityStatusID>
        <PartyAliasID>4</PartyAliasID>
        <PartyAliasName>משיב</PartyAliasName>
        <OrdinalNumber>1</OrdinalNumber>
        <LegalEntityID>33053261</LegalEntityID>
        <CaseLegalEntityID>125665805</CaseLegalEntityID>
        <AuthenticationTypeID>1</AuthenticationTypeID>
        <AuthenticationTypeName>ת"ז</AuthenticationTypeName>
        <LegalEntityNumber>031974439</LegalEntityNumber>
        <IsMainPartyType>false</IsMainPartyType>
        <CaseDisplayIdentifier>50992-08-23</CaseDisplayIdentifier>
        <CaseTypeID>10043</CaseTypeID>
        <CaseTypeName>יישוב סכסוך (י"ס)</CaseTypeName>
        <CaseName>עדני נ' אריאל</CaseName>
        <FullAddress>דפנה 10/2 קריית ביאליק </FullAddress>
        <MotionID>106416510</MotionID>
        <CasePleaID>0</CasePleaID>
        <FatherName>אריה</FatherName>
        <LinkedCaseID>0</LinkedCaseID>
        <PartyID>2</PartyID>
        <CasePartyCategoryID>4</CasePartyCategoryID>
        <LegalEntityAddressID>88324211</LegalEntityAddressID>
        <GrandfatherName/>
        <DrivingLicenseNumber>6453344</DrivingLicenseNumber>
        <PleaTypeID>60</PleaTypeID>
        <GroupPartyAlias>משיבים</GroupPartyAlias>
        <IsConverted>false</IsConverted>
        <LegalEntityRegisteredNameID>2335372</LegalEntityRegisteredNameID>
        <LegalEntityNameID>95362943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אופיר עדני</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ענבל ברוך אזאצ'י</FullName>
        <FirstName>ענבל</FirstName>
        <LastName>ברוך אזאצ'י</LastName>
        <PartyPropertyName/>
        <AuthenticationTypeAndNumber>מ.ר. 82687</AuthenticationTypeAndNumber>
        <RepresentatedOrRepresentativesNames>אופיר עדני</RepresentatedOrRepresentativesNames>
        <RepresentatedOrRepresentativesCount>1</RepresentatedOrRepresentativesCount>
        <InvitedBy/>
        <CaseID>80540801</CaseID>
        <CaseJudicialPersonPresentationDS>
          <CaseJudicalPersonActive>
            <CaseID>80540801</CaseID>
            <MotionID>106416510</MotionID>
            <JudicialPersonID>023761281@GOV.IL</JudicialPersonID>
            <JudicialPersonTypeID>1</JudicialPersonTypeID>
            <JudicialTypeID>1</JudicialTypeID>
            <IsChairman>false</IsChairman>
            <TreatmentStartDate>2023-11-06T14:43:03.093+02:00</TreatmentStartDate>
            <TreatmentFinishDate>9999-12-31T23:59:59.997+02:00</TreatmentFinishDate>
            <IdentificationCardNumber>023761281</IdentificationCardNumber>
            <DisplayName>גילה ספרא-ברנע</DisplayName>
            <JudicialTypeName>שופט</JudicialTypeName>
            <CaseJudicialGroupNumber>0</CaseJudicialGroupNumber>
            <FirstName>גילה</FirstName>
            <LastName>ספרא-ברנע </LastName>
            <JudicialPersonTitle>שופט</JudicialPersonTitle>
          </CaseJudicalPersonActive>
        </CaseJudicialPersonPresentationDS>
        <CasePartyID>259739080</CasePartyID>
        <PartyTypeID>2</PartyTypeID>
        <ActivityStatusID>1</ActivityStatusID>
        <PartyAliasID>22</PartyAliasID>
        <PartyAliasName>בא כוח מבקשים</PartyAliasName>
        <OrdinalNumber>1</OrdinalNumber>
        <LegalEntityID>78939940</LegalEntityID>
        <CaseLegalEntityID>125665806</CaseLegalEntityID>
        <AuthenticationTypeID>4</AuthenticationTypeID>
        <AuthenticationTypeName>מ.ר.</AuthenticationTypeName>
        <LegalEntityNumber>82687</LegalEntityNumber>
        <IsMainPartyType>true</IsMainPartyType>
        <CaseDisplayIdentifier>50992-08-23</CaseDisplayIdentifier>
        <CaseTypeID>10043</CaseTypeID>
        <CaseTypeName>יישוב סכסוך (י"ס)</CaseTypeName>
        <CaseName>עדני נ' אריאל</CaseName>
        <FullAddress>גושן משה 2 קריית מוצקין ת.ד. 664</FullAddress>
        <MotionID>0</MotionID>
        <CasePleaID>0</CasePleaID>
        <LinkedCaseID>0</LinkedCaseID>
        <PartyID>1</PartyID>
        <CasePartyCategoryID>2</CasePartyCategoryID>
        <LegalEntityAddressID>74647534</LegalEntityAddressID>
        <PleaTypeID>5</PleaTypeID>
        <LawyerOfficeName>משרד עו"ד: אילנה קרשי-שלומי</LawyerOfficeName>
        <LawyerOfficeID>425028</LawyerOfficeID>
        <GroupPartyAlias/>
        <IsConverted>false</IsConverted>
        <LegalEntityNameID>89571556</LegalEntityNameID>
        <RepresentatedNamesOfAssistant/>
        <LegalEntityTypeID>4</LegalEntityTypeID>
        <IsVerdictExists>false</IsVerdictExists>
        <IsAsirAzir>false</IsAsirAzir>
        <IsPublicationProhibited>false</IsPublicationProhibited>
        <PublicationProhibitedFullName>ענבל ברוך אזאצ'י</PublicationProhibitedFullName>
      </CaseParties>
      <CaseParties>
        <PartyTypeName>מסייע</PartyTypeName>
        <ProceedingType>כתב טענות עיקרי</ProceedingType>
        <PleaName>כתב בקשה</PleaName>
        <PartyBelonging> - </PartyBelonging>
        <RoleName>יחידת סיוע</RoleName>
        <IsSubProceeding>FALSE</IsSubProceeding>
        <FullName>יחידת סיוע שליד בימ"ש לענייני משפחה קריות</FullName>
        <LastName>יחידת סיוע שליד בימ"ש לענייני משפחה קריות</LastName>
        <PartyPropertyName/>
        <AuthenticationTypeAndNumber>משרדי ממשלה 570000371</AuthenticationTypeAndNumber>
        <RepresentatedOrRepresentativesNames/>
        <RepresentatedOrRepresentativesCount>0</RepresentatedOrRepresentativesCount>
        <InvitedBy/>
        <CaseID>80540801</CaseID>
        <CaseJudicialPersonPresentationDS>
          <CaseJudicalPersonActive>
            <CaseID>80540801</CaseID>
            <MotionID>106416510</MotionID>
            <JudicialPersonID>023761281@GOV.IL</JudicialPersonID>
            <JudicialPersonTypeID>1</JudicialPersonTypeID>
            <JudicialTypeID>1</JudicialTypeID>
            <IsChairman>false</IsChairman>
            <TreatmentStartDate>2023-11-06T14:43:03.093+02:00</TreatmentStartDate>
            <TreatmentFinishDate>9999-12-31T23:59:59.997+02:00</TreatmentFinishDate>
            <IdentificationCardNumber>023761281</IdentificationCardNumber>
            <DisplayName>גילה ספרא-ברנע</DisplayName>
            <JudicialTypeName>שופט</JudicialTypeName>
            <CaseJudicialGroupNumber>0</CaseJudicialGroupNumber>
            <FirstName>גילה</FirstName>
            <LastName>ספרא-ברנע </LastName>
            <JudicialPersonTitle>שופט</JudicialPersonTitle>
          </CaseJudicalPersonActive>
        </CaseJudicialPersonPresentationDS>
        <CasePartyID>259739078</CasePartyID>
        <PartyTypeID>3</PartyTypeID>
        <ActivityStatusID>1</ActivityStatusID>
        <OrdinalNumber>1</OrdinalNumber>
        <LegalEntityID>12624816</LegalEntityID>
        <CaseLegalEntityID>125665804</CaseLegalEntityID>
        <AssistantRoleID>8</AssistantRoleID>
        <AuthenticationTypeID>13</AuthenticationTypeID>
        <AuthenticationTypeName>משרדי ממשלה</AuthenticationTypeName>
        <LegalEntityNumber>570000371</LegalEntityNumber>
        <IsMainPartyType>true</IsMainPartyType>
        <CaseDisplayIdentifier>50992-08-23</CaseDisplayIdentifier>
        <CaseTypeID>10043</CaseTypeID>
        <CaseTypeName>יישוב סכסוך (י"ס)</CaseTypeName>
        <CaseName>עדני נ' אריאל</CaseName>
        <FullAddress>שדרות ההסתדרות 271 קריית חיים </FullAddress>
        <EmailAddress>MayaDi@molsa.gov.il</EmailAddress>
        <MotionID>0</MotionID>
        <CasePleaID>0</CasePleaID>
        <LinkedCaseID>0</LinkedCaseID>
        <CasePartyCategoryID>2</CasePartyCategoryID>
        <LegalEntityAddressID>85877436</LegalEntityAddressID>
        <LegalEntityEmailAddressID>68171547</LegalEntityEmailAddressID>
        <PleaTypeID>5</PleaTypeID>
        <GroupPartyAlias/>
        <IsConverted>false</IsConverted>
        <LegalEntityRegisteredNameID>1936944</LegalEntityRegisteredNameID>
        <RepresentatedNamesOfAssistant/>
        <LegalEntityTypeID>3</LegalEntityTypeID>
        <IsVerdictExists>false</IsVerdictExists>
        <IsAsirAzir>false</IsAsirAzir>
        <IsPublicationProhibited>false</IsPublicationProhibited>
        <PublicationProhibitedFullName>יחידת סיוע שליד בימ"ש לענייני משפחה קריות</PublicationProhibitedFullName>
      </CaseParties>
    </CasePartiesSelectionDS>
    <DecisionName>החלטה</DecisionName>
    <CourtDisplayName>בית משפט לענייני משפחה בקריות</CourtDisplayName>
    <IsCaseJudgePanel>false</IsCaseJudgePanel>
    <DecisionSignatureDate>2023-11-09T10:51:16.4614479+02:00</DecisionSignatureDate>
    <OpenCaseDate>2023-08-22T10:49:00+03:00</OpenCaseDate>
    <CaseFeeSum>0.000</CaseFeeSum>
    <DecisionTypeID>1</DecisionTypeID>
    <DecisionSignatureUserName>גילה ספרא-ברנע</DecisionSignatureUserName>
    <MotionID>106416510</MotionID>
    <DecisionSignatureDateHebrew>2023-11-09T10:51:16.4614479+02:00</DecisionSignatureDateHebrew>
    <MotionNumber>9</MotionNumber>
    <DecisionWriterID>023761281@GOV.IL</DecisionWriterID>
    <CourtAddress>רח' דרך עכו 194, קריית ביאליק 27232</CourtAddress>
    <IsAutoTextInCaseExist>false</IsAutoTextInCaseExist>
    <DecisionSignatureRoleName>שופט</DecisionSignatureRoleName>
    <DecisionSignatureUserTitleName>שופטת</DecisionSignatureUserTitleName>
    <CaseName>עדני נ' אריאל</CaseName>
    <DecisionNumberInCase>16</DecisionNumberInCase>
  </dt_Decision>
  <dt_DecisionCase>
    <DecisionID>0</DecisionID>
    <CaseID>80540801</CaseID>
    <CaseJudicialPersonPresentationDS>
      <CaseJudicalPersonActive>
        <CaseID>80540801</CaseID>
        <MotionID>106416510</MotionID>
        <JudicialPersonID>023761281@GOV.IL</JudicialPersonID>
        <JudicialPersonTypeID>1</JudicialPersonTypeID>
        <JudicialTypeID>1</JudicialTypeID>
        <IsChairman>false</IsChairman>
        <TreatmentStartDate>2023-11-06T14:43:03.093+02:00</TreatmentStartDate>
        <TreatmentFinishDate>9999-12-31T23:59:59.997+02:00</TreatmentFinishDate>
        <IdentificationCardNumber>023761281</IdentificationCardNumber>
        <DisplayName>גילה ספרא-ברנע</DisplayName>
        <JudicialTypeName>שופט</JudicialTypeName>
        <CaseJudicialGroupNumber>0</CaseJudicialGroupNumber>
        <FirstName>גילה</FirstName>
        <LastName>ספרא-ברנע </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משיבים</RoleName>
        <IsSubProceeding>FALSE</IsSubProceeding>
        <FullName>בן ארד</FullName>
        <FirstName>בן</FirstName>
        <LastName>ארד</LastName>
        <PartyPropertyName/>
        <AuthenticationTypeAndNumber>מ.ר. 64906</AuthenticationTypeAndNumber>
        <RepresentatedOrRepresentativesNames>סימה שמחה אריאל</RepresentatedOrRepresentativesNames>
        <RepresentatedOrRepresentativesCount>1</RepresentatedOrRepresentativesCount>
        <InvitedBy/>
        <CaseID>80540801</CaseID>
        <CaseJudicialPersonPresentationDS>
          <CaseJudicalPersonActive>
            <CaseID>80540801</CaseID>
            <MotionID>106416510</MotionID>
            <JudicialPersonID>023761281@GOV.IL</JudicialPersonID>
            <JudicialPersonTypeID>1</JudicialPersonTypeID>
            <JudicialTypeID>1</JudicialTypeID>
            <IsChairman>false</IsChairman>
            <TreatmentStartDate>2023-11-06T14:43:03.093+02:00</TreatmentStartDate>
            <TreatmentFinishDate>9999-12-31T23:59:59.997+02:00</TreatmentFinishDate>
            <IdentificationCardNumber>023761281</IdentificationCardNumber>
            <DisplayName>גילה ספרא-ברנע</DisplayName>
            <JudicialTypeName>שופט</JudicialTypeName>
            <CaseJudicialGroupNumber>0</CaseJudicialGroupNumber>
            <FirstName>גילה</FirstName>
            <LastName>ספרא-ברנע </LastName>
            <JudicialPersonTitle>שופט</JudicialPersonTitle>
          </CaseJudicalPersonActive>
        </CaseJudicialPersonPresentationDS>
        <CasePartyID>259901174</CasePartyID>
        <PartyTypeID>2</PartyTypeID>
        <ActivityStatusID>1</ActivityStatusID>
        <PartyAliasID>23</PartyAliasID>
        <PartyAliasName>בא כוח משיבים</PartyAliasName>
        <LegalEntityID>72815199</LegalEntityID>
        <CaseLegalEntityID>125725656</CaseLegalEntityID>
        <AuthenticationTypeID>4</AuthenticationTypeID>
        <AuthenticationTypeName>מ.ר.</AuthenticationTypeName>
        <LegalEntityNumber>64906</LegalEntityNumber>
        <IsMainPartyType>true</IsMainPartyType>
        <CaseDisplayIdentifier>50992-08-23</CaseDisplayIdentifier>
        <CaseTypeID>10043</CaseTypeID>
        <CaseTypeName>יישוב סכסוך (י"ס)</CaseTypeName>
        <CaseName>עדני נ' אריאל</CaseName>
        <FullAddress>הגפן 12 מזור </FullAddress>
        <EmailAddress>benaradlaw@gmail.com</EmailAddress>
        <MotionID>0</MotionID>
        <CasePleaID>0</CasePleaID>
        <LinkedCaseID>0</LinkedCaseID>
        <PartyID>2</PartyID>
        <CasePartyCategoryID>2</CasePartyCategoryID>
        <LegalEntityAddressID>87101582</LegalEntityAddressID>
        <LegalEntityEmailAddressID>67853904</LegalEntityEmailAddressID>
        <PleaTypeID>5</PleaTypeID>
        <LawyerOfficeName>משרד עו"ד בן ארד</LawyerOfficeName>
        <LawyerOfficeID>72815200</LawyerOfficeID>
        <GroupPartyAlias/>
        <IsConverted>false</IsConverted>
        <LegalEntityNameID>77048425</LegalEntityNameID>
        <RepresentatedNamesOfAssistant/>
        <LegalEntityTypeID>4</LegalEntityTypeID>
        <IsVerdictExists>false</IsVerdictExists>
        <IsAsirAzir>false</IsAsirAzir>
        <IsPublicationProhibited>false</IsPublicationProhibited>
        <PublicationProhibitedFullName>בן ארד</PublicationProhibitedFullName>
      </CaseParties>
      <CaseParties>
        <PartyTypeName>מסייע</PartyTypeName>
        <ProceedingType>כתב טענות עיקרי</ProceedingType>
        <PleaName>כתב בקשה</PleaName>
        <PartyBelonging> - </PartyBelonging>
        <RoleName>קטינים</RoleName>
        <IsSubProceeding>FALSE</IsSubProceeding>
        <FullName>אורי עדני אריאל (קטין)</FullName>
        <FirstName>אורי</FirstName>
        <LastName>עדני אריאל</LastName>
        <PartyPropertyID>2</PartyPropertyID>
        <PartyPropertyName/>
        <AuthenticationTypeAndNumber>ת"ז </AuthenticationTypeAndNumber>
        <RepresentatedOrRepresentativesNames/>
        <RepresentatedOrRepresentativesCount>0</RepresentatedOrRepresentativesCount>
        <InvitedBy/>
        <CaseID>80540801</CaseID>
        <CaseJudicialPersonPresentationDS>
          <CaseJudicalPersonActive>
            <CaseID>80540801</CaseID>
            <MotionID>106416510</MotionID>
            <JudicialPersonID>023761281@GOV.IL</JudicialPersonID>
            <JudicialPersonTypeID>1</JudicialPersonTypeID>
            <JudicialTypeID>1</JudicialTypeID>
            <IsChairman>false</IsChairman>
            <TreatmentStartDate>2023-11-06T14:43:03.093+02:00</TreatmentStartDate>
            <TreatmentFinishDate>9999-12-31T23:59:59.997+02:00</TreatmentFinishDate>
            <IdentificationCardNumber>023761281</IdentificationCardNumber>
            <DisplayName>גילה ספרא-ברנע</DisplayName>
            <JudicialTypeName>שופט</JudicialTypeName>
            <CaseJudicialGroupNumber>0</CaseJudicialGroupNumber>
            <FirstName>גילה</FirstName>
            <LastName>ספרא-ברנע </LastName>
            <JudicialPersonTitle>שופט</JudicialPersonTitle>
          </CaseJudicalPersonActive>
        </CaseJudicialPersonPresentationDS>
        <CasePartyID>259783067</CasePartyID>
        <PartyTypeID>3</PartyTypeID>
        <ActivityStatusID>1</ActivityStatusID>
        <LegalEntityID>81416297</LegalEntityID>
        <CaseLegalEntityID>125680991</CaseLegalEntityID>
        <AssistantRoleID>104</AssistantRoleID>
        <AuthenticationTypeID>1</AuthenticationTypeID>
        <AuthenticationTypeName>ת"ז</AuthenticationTypeName>
        <IsMainPartyType>true</IsMainPartyType>
        <CaseDisplayIdentifier>50992-08-23</CaseDisplayIdentifier>
        <CaseTypeID>10043</CaseTypeID>
        <CaseTypeName>יישוב סכסוך (י"ס)</CaseTypeName>
        <CaseName>עדני נ' אריאל</CaseName>
        <FullAddress/>
        <MotionID>0</MotionID>
        <CasePleaID>0</CasePleaID>
        <BirthDate>2018-05-02T00:00:00+03:00</BirthDate>
        <LinkedCaseID>0</LinkedCaseID>
        <PartyID>1</PartyID>
        <CasePartyCategoryID>2</CasePartyCategoryID>
        <PleaTypeID>5</PleaTypeID>
        <GroupPartyAlias/>
        <IsConverted>false</IsConverted>
        <LegalEntityNameID>95368510</LegalEntityNameID>
        <RepresentatedNamesOfAssistant/>
        <LegalEntityTypeID>1</LegalEntityTypeID>
        <IsVerdictExists>false</IsVerdictExists>
        <IsAsirAzir>false</IsAsirAzir>
        <IsPublicationProhibited>false</IsPublicationProhibited>
        <PublicationProhibitedFullName>אורי עדני אריאל (קטין)</PublicationProhibitedFullName>
      </CaseParties>
      <CaseParties>
        <PartyTypeName>מסייע</PartyTypeName>
        <ProceedingType>כתב טענות עיקרי</ProceedingType>
        <PleaName>כתב בקשה</PleaName>
        <PartyBelonging> - </PartyBelonging>
        <RoleName>אחר</RoleName>
        <IsSubProceeding>FALSE</IsSubProceeding>
        <FullName>נטלי חבזו</FullName>
        <FirstName>נטלי</FirstName>
        <LastName>חבזו</LastName>
        <PartyPropertyName/>
        <AuthenticationTypeAndNumber>ת"ז 026495234</AuthenticationTypeAndNumber>
        <RepresentatedOrRepresentativesNames/>
        <RepresentatedOrRepresentativesCount>0</RepresentatedOrRepresentativesCount>
        <InvitedBy/>
        <CaseID>80540801</CaseID>
        <CaseJudicialPersonPresentationDS>
          <CaseJudicalPersonActive>
            <CaseID>80540801</CaseID>
            <MotionID>106416510</MotionID>
            <JudicialPersonID>023761281@GOV.IL</JudicialPersonID>
            <JudicialPersonTypeID>1</JudicialPersonTypeID>
            <JudicialTypeID>1</JudicialTypeID>
            <IsChairman>false</IsChairman>
            <TreatmentStartDate>2023-11-06T14:43:03.093+02:00</TreatmentStartDate>
            <TreatmentFinishDate>9999-12-31T23:59:59.997+02:00</TreatmentFinishDate>
            <IdentificationCardNumber>023761281</IdentificationCardNumber>
            <DisplayName>גילה ספרא-ברנע</DisplayName>
            <JudicialTypeName>שופט</JudicialTypeName>
            <CaseJudicialGroupNumber>0</CaseJudicialGroupNumber>
            <FirstName>גילה</FirstName>
            <LastName>ספרא-ברנע </LastName>
            <JudicialPersonTitle>שופט</JudicialPersonTitle>
          </CaseJudicalPersonActive>
        </CaseJudicialPersonPresentationDS>
        <CasePartyID>260665202</CasePartyID>
        <PartyTypeID>3</PartyTypeID>
        <ActivityStatusID>1</ActivityStatusID>
        <LegalEntityID>69684779</LegalEntityID>
        <CaseLegalEntityID>125975035</CaseLegalEntityID>
        <AssistantRoleID>33</AssistantRoleID>
        <AuthenticationTypeID>1</AuthenticationTypeID>
        <AuthenticationTypeName>ת"ז</AuthenticationTypeName>
        <LegalEntityNumber>026495234</LegalEntityNumber>
        <IsMainPartyType>true</IsMainPartyType>
        <CaseDisplayIdentifier>50992-08-23</CaseDisplayIdentifier>
        <CaseTypeID>10043</CaseTypeID>
        <CaseTypeName>יישוב סכסוך (י"ס)</CaseTypeName>
        <CaseName>עדני נ' אריאל</CaseName>
        <FullAddress/>
        <MotionID>0</MotionID>
        <CasePleaID>0</CasePleaID>
        <FatherName>חיים</FatherName>
        <LinkedCaseID>0</LinkedCaseID>
        <PartyID>1</PartyID>
        <CasePartyCategoryID>2</CasePartyCategoryID>
        <GrandfatherName/>
        <DrivingLicenseNumber>8601483</DrivingLicenseNumber>
        <PleaTypeID>5</PleaTypeID>
        <GroupPartyAlias/>
        <IsConverted>false</IsConverted>
        <LegalEntityRegisteredNameID>5031413</LegalEntityRegisteredNameID>
        <LegalEntityNameID>95481557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נטלי חבזו</PublicationProhibitedFullName>
      </CaseParties>
      <CaseParties>
        <PartyTypeName>צד</PartyTypeName>
        <ProceedingType>בקשות</ProceedingType>
        <PleaName>בקשה של משיב 1 העברת יחידת סיוע</PleaName>
        <PartyBelonging>צד א'</PartyBelonging>
        <RoleName>מבקש 1</RoleName>
        <IsSubProceeding>TRUE</IsSubProceeding>
        <FullName>סימה שמחה אריאל</FullName>
        <FirstName>שמחה</FirstName>
        <LastName>אריאל</LastName>
        <PartyPropertyName/>
        <AuthenticationTypeAndNumber>ת"ז 032865362</AuthenticationTypeAndNumber>
        <RepresentatedOrRepresentativesNames>בן ארד</RepresentatedOrRepresentativesNames>
        <RepresentatedOrRepresentativesCount>1</RepresentatedOrRepresentativesCount>
        <InvitedBy/>
        <CaseID>80540801</CaseID>
        <CaseJudicialPersonPresentationDS>
          <CaseJudicalPersonActive>
            <CaseID>80540801</CaseID>
            <MotionID>106416510</MotionID>
            <JudicialPersonID>023761281@GOV.IL</JudicialPersonID>
            <JudicialPersonTypeID>1</JudicialPersonTypeID>
            <JudicialTypeID>1</JudicialTypeID>
            <IsChairman>false</IsChairman>
            <TreatmentStartDate>2023-11-06T14:43:03.093+02:00</TreatmentStartDate>
            <TreatmentFinishDate>9999-12-31T23:59:59.997+02:00</TreatmentFinishDate>
            <IdentificationCardNumber>023761281</IdentificationCardNumber>
            <DisplayName>גילה ספרא-ברנע</DisplayName>
            <JudicialTypeName>שופט</JudicialTypeName>
            <CaseJudicialGroupNumber>0</CaseJudicialGroupNumber>
            <FirstName>גילה</FirstName>
            <LastName>ספרא-ברנע </LastName>
            <JudicialPersonTitle>שופט</JudicialPersonTitle>
          </CaseJudicalPersonActive>
        </CaseJudicialPersonPresentationDS>
        <CasePartyID>262245104</CasePartyID>
        <PartyTypeID>1</PartyTypeID>
        <ActivityStatusID>1</ActivityStatusID>
        <PartyAliasID>3</PartyAliasID>
        <PartyAliasName>מבקש</PartyAliasName>
        <OrdinalNumber>1</OrdinalNumber>
        <LegalEntityID>22012302</LegalEntityID>
        <CaseLegalEntityID>125665807</CaseLegalEntityID>
        <AuthenticationTypeID>1</AuthenticationTypeID>
        <AuthenticationTypeName>ת"ז</AuthenticationTypeName>
        <LegalEntityNumber>032865362</LegalEntityNumber>
        <IsMainPartyType>false</IsMainPartyType>
        <CaseDisplayIdentifier>50992-08-23</CaseDisplayIdentifier>
        <CaseTypeID>10043</CaseTypeID>
        <CaseTypeName>יישוב סכסוך (י"ס)</CaseTypeName>
        <CaseName>עדני נ' אריאל</CaseName>
        <FullAddress>דרך העצמאות 29 יהוד-מונוסון </FullAddress>
        <MotionID>106416510</MotionID>
        <CasePleaID>0</CasePleaID>
        <FatherName>דניאל</FatherName>
        <LinkedCaseID>0</LinkedCaseID>
        <PartyID>1</PartyID>
        <CasePartyCategoryID>4</CasePartyCategoryID>
        <LegalEntityAddressID>88324212</LegalEntityAddressID>
        <PleaTypeID>60</PleaTypeID>
        <GroupPartyAlias>מבקשים</GroupPartyAlias>
        <IsConverted>false</IsConverted>
        <LegalEntityRegisteredNameID>3322764</LegalEntityRegisteredNameID>
        <LegalEntityNameID>95368353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סימה שמחה אריאל</PublicationProhibitedFullName>
      </CaseParties>
      <CaseParties>
        <PartyTypeName>צד</PartyTypeName>
        <ProceedingType>בקשות</ProceedingType>
        <PleaName>בקשה של משיב 1 העברת יחידת סיוע</PleaName>
        <PartyBelonging>צד ב'</PartyBelonging>
        <RoleName>משיב 1</RoleName>
        <IsSubProceeding>TRUE</IsSubProceeding>
        <FullName>אופיר עדני</FullName>
        <FirstName>אופיר</FirstName>
        <LastName>עדני</LastName>
        <PartyPropertyName/>
        <AuthenticationTypeAndNumber>ת"ז 031974439</AuthenticationTypeAndNumber>
        <RepresentatedOrRepresentativesNames>ענבל ברוך אזאצ'י</RepresentatedOrRepresentativesNames>
        <RepresentatedOrRepresentativesCount>1</RepresentatedOrRepresentativesCount>
        <InvitedBy/>
        <CaseID>80540801</CaseID>
        <CaseJudicialPersonPresentationDS>
          <CaseJudicalPersonActive>
            <CaseID>80540801</CaseID>
            <MotionID>106416510</MotionID>
            <JudicialPersonID>023761281@GOV.IL</JudicialPersonID>
            <JudicialPersonTypeID>1</JudicialPersonTypeID>
            <JudicialTypeID>1</JudicialTypeID>
            <IsChairman>false</IsChairman>
            <TreatmentStartDate>2023-11-06T14:43:03.093+02:00</TreatmentStartDate>
            <TreatmentFinishDate>9999-12-31T23:59:59.997+02:00</TreatmentFinishDate>
            <IdentificationCardNumber>023761281</IdentificationCardNumber>
            <DisplayName>גילה ספרא-ברנע</DisplayName>
            <JudicialTypeName>שופט</JudicialTypeName>
            <CaseJudicialGroupNumber>0</CaseJudicialGroupNumber>
            <FirstName>גילה</FirstName>
            <LastName>ספרא-ברנע </LastName>
            <JudicialPersonTitle>שופט</JudicialPersonTitle>
          </CaseJudicalPersonActive>
        </CaseJudicialPersonPresentationDS>
        <CasePartyID>262245105</CasePartyID>
        <PartyTypeID>1</PartyTypeID>
        <ActivityStatusID>1</ActivityStatusID>
        <PartyAliasID>4</PartyAliasID>
        <PartyAliasName>משיב</PartyAliasName>
        <OrdinalNumber>1</OrdinalNumber>
        <LegalEntityID>33053261</LegalEntityID>
        <CaseLegalEntityID>125665805</CaseLegalEntityID>
        <AuthenticationTypeID>1</AuthenticationTypeID>
        <AuthenticationTypeName>ת"ז</AuthenticationTypeName>
        <LegalEntityNumber>031974439</LegalEntityNumber>
        <IsMainPartyType>false</IsMainPartyType>
        <CaseDisplayIdentifier>50992-08-23</CaseDisplayIdentifier>
        <CaseTypeID>10043</CaseTypeID>
        <CaseTypeName>יישוב סכסוך (י"ס)</CaseTypeName>
        <CaseName>עדני נ' אריאל</CaseName>
        <FullAddress>דפנה 10/2 קריית ביאליק </FullAddress>
        <MotionID>106416510</MotionID>
        <CasePleaID>0</CasePleaID>
        <FatherName>אריה</FatherName>
        <LinkedCaseID>0</LinkedCaseID>
        <PartyID>2</PartyID>
        <CasePartyCategoryID>4</CasePartyCategoryID>
        <LegalEntityAddressID>88324211</LegalEntityAddressID>
        <GrandfatherName/>
        <DrivingLicenseNumber>6453344</DrivingLicenseNumber>
        <PleaTypeID>60</PleaTypeID>
        <GroupPartyAlias>משיבים</GroupPartyAlias>
        <IsConverted>false</IsConverted>
        <LegalEntityRegisteredNameID>2335372</LegalEntityRegisteredNameID>
        <LegalEntityNameID>95362943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אופיר עדני</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ענבל ברוך אזאצ'י</FullName>
        <FirstName>ענבל</FirstName>
        <LastName>ברוך אזאצ'י</LastName>
        <PartyPropertyName/>
        <AuthenticationTypeAndNumber>מ.ר. 82687</AuthenticationTypeAndNumber>
        <RepresentatedOrRepresentativesNames>אופיר עדני</RepresentatedOrRepresentativesNames>
        <RepresentatedOrRepresentativesCount>1</RepresentatedOrRepresentativesCount>
        <InvitedBy/>
        <CaseID>80540801</CaseID>
        <CaseJudicialPersonPresentationDS>
          <CaseJudicalPersonActive>
            <CaseID>80540801</CaseID>
            <MotionID>106416510</MotionID>
            <JudicialPersonID>023761281@GOV.IL</JudicialPersonID>
            <JudicialPersonTypeID>1</JudicialPersonTypeID>
            <JudicialTypeID>1</JudicialTypeID>
            <IsChairman>false</IsChairman>
            <TreatmentStartDate>2023-11-06T14:43:03.093+02:00</TreatmentStartDate>
            <TreatmentFinishDate>9999-12-31T23:59:59.997+02:00</TreatmentFinishDate>
            <IdentificationCardNumber>023761281</IdentificationCardNumber>
            <DisplayName>גילה ספרא-ברנע</DisplayName>
            <JudicialTypeName>שופט</JudicialTypeName>
            <CaseJudicialGroupNumber>0</CaseJudicialGroupNumber>
            <FirstName>גילה</FirstName>
            <LastName>ספרא-ברנע </LastName>
            <JudicialPersonTitle>שופט</JudicialPersonTitle>
          </CaseJudicalPersonActive>
        </CaseJudicialPersonPresentationDS>
        <CasePartyID>259739080</CasePartyID>
        <PartyTypeID>2</PartyTypeID>
        <ActivityStatusID>1</ActivityStatusID>
        <PartyAliasID>22</PartyAliasID>
        <PartyAliasName>בא כוח מבקשים</PartyAliasName>
        <OrdinalNumber>1</OrdinalNumber>
        <LegalEntityID>78939940</LegalEntityID>
        <CaseLegalEntityID>125665806</CaseLegalEntityID>
        <AuthenticationTypeID>4</AuthenticationTypeID>
        <AuthenticationTypeName>מ.ר.</AuthenticationTypeName>
        <LegalEntityNumber>82687</LegalEntityNumber>
        <IsMainPartyType>true</IsMainPartyType>
        <CaseDisplayIdentifier>50992-08-23</CaseDisplayIdentifier>
        <CaseTypeID>10043</CaseTypeID>
        <CaseTypeName>יישוב סכסוך (י"ס)</CaseTypeName>
        <CaseName>עדני נ' אריאל</CaseName>
        <FullAddress>גושן משה 2 קריית מוצקין ת.ד. 664</FullAddress>
        <MotionID>0</MotionID>
        <CasePleaID>0</CasePleaID>
        <LinkedCaseID>0</LinkedCaseID>
        <PartyID>1</PartyID>
        <CasePartyCategoryID>2</CasePartyCategoryID>
        <LegalEntityAddressID>74647534</LegalEntityAddressID>
        <PleaTypeID>5</PleaTypeID>
        <LawyerOfficeName>משרד עו"ד: אילנה קרשי-שלומי</LawyerOfficeName>
        <LawyerOfficeID>425028</LawyerOfficeID>
        <GroupPartyAlias/>
        <IsConverted>false</IsConverted>
        <LegalEntityNameID>89571556</LegalEntityNameID>
        <RepresentatedNamesOfAssistant/>
        <LegalEntityTypeID>4</LegalEntityTypeID>
        <IsVerdictExists>false</IsVerdictExists>
        <IsAsirAzir>false</IsAsirAzir>
        <IsPublicationProhibited>false</IsPublicationProhibited>
        <PublicationProhibitedFullName>ענבל ברוך אזאצ'י</PublicationProhibitedFullName>
      </CaseParties>
      <CaseParties>
        <PartyTypeName>מסייע</PartyTypeName>
        <ProceedingType>כתב טענות עיקרי</ProceedingType>
        <PleaName>כתב בקשה</PleaName>
        <PartyBelonging> - </PartyBelonging>
        <RoleName>יחידת סיוע</RoleName>
        <IsSubProceeding>FALSE</IsSubProceeding>
        <FullName>יחידת סיוע שליד בימ"ש לענייני משפחה קריות</FullName>
        <LastName>יחידת סיוע שליד בימ"ש לענייני משפחה קריות</LastName>
        <PartyPropertyName/>
        <AuthenticationTypeAndNumber>משרדי ממשלה 570000371</AuthenticationTypeAndNumber>
        <RepresentatedOrRepresentativesNames/>
        <RepresentatedOrRepresentativesCount>0</RepresentatedOrRepresentativesCount>
        <InvitedBy/>
        <CaseID>80540801</CaseID>
        <CaseJudicialPersonPresentationDS>
          <CaseJudicalPersonActive>
            <CaseID>80540801</CaseID>
            <MotionID>106416510</MotionID>
            <JudicialPersonID>023761281@GOV.IL</JudicialPersonID>
            <JudicialPersonTypeID>1</JudicialPersonTypeID>
            <JudicialTypeID>1</JudicialTypeID>
            <IsChairman>false</IsChairman>
            <TreatmentStartDate>2023-11-06T14:43:03.093+02:00</TreatmentStartDate>
            <TreatmentFinishDate>9999-12-31T23:59:59.997+02:00</TreatmentFinishDate>
            <IdentificationCardNumber>023761281</IdentificationCardNumber>
            <DisplayName>גילה ספרא-ברנע</DisplayName>
            <JudicialTypeName>שופט</JudicialTypeName>
            <CaseJudicialGroupNumber>0</CaseJudicialGroupNumber>
            <FirstName>גילה</FirstName>
            <LastName>ספרא-ברנע </LastName>
            <JudicialPersonTitle>שופט</JudicialPersonTitle>
          </CaseJudicalPersonActive>
        </CaseJudicialPersonPresentationDS>
        <CasePartyID>259739078</CasePartyID>
        <PartyTypeID>3</PartyTypeID>
        <ActivityStatusID>1</ActivityStatusID>
        <OrdinalNumber>1</OrdinalNumber>
        <LegalEntityID>12624816</LegalEntityID>
        <CaseLegalEntityID>125665804</CaseLegalEntityID>
        <AssistantRoleID>8</AssistantRoleID>
        <AuthenticationTypeID>13</AuthenticationTypeID>
        <AuthenticationTypeName>משרדי ממשלה</AuthenticationTypeName>
        <LegalEntityNumber>570000371</LegalEntityNumber>
        <IsMainPartyType>true</IsMainPartyType>
        <CaseDisplayIdentifier>50992-08-23</CaseDisplayIdentifier>
        <CaseTypeID>10043</CaseTypeID>
        <CaseTypeName>יישוב סכסוך (י"ס)</CaseTypeName>
        <CaseName>עדני נ' אריאל</CaseName>
        <FullAddress>שדרות ההסתדרות 271 קריית חיים </FullAddress>
        <EmailAddress>MayaDi@molsa.gov.il</EmailAddress>
        <MotionID>0</MotionID>
        <CasePleaID>0</CasePleaID>
        <LinkedCaseID>0</LinkedCaseID>
        <CasePartyCategoryID>2</CasePartyCategoryID>
        <LegalEntityAddressID>85877436</LegalEntityAddressID>
        <LegalEntityEmailAddressID>68171547</LegalEntityEmailAddressID>
        <PleaTypeID>5</PleaTypeID>
        <GroupPartyAlias/>
        <IsConverted>false</IsConverted>
        <LegalEntityRegisteredNameID>1936944</LegalEntityRegisteredNameID>
        <RepresentatedNamesOfAssistant/>
        <LegalEntityTypeID>3</LegalEntityTypeID>
        <IsVerdictExists>false</IsVerdictExists>
        <IsAsirAzir>false</IsAsirAzir>
        <IsPublicationProhibited>false</IsPublicationProhibited>
        <PublicationProhibitedFullName>יחידת סיוע שליד בימ"ש לענייני משפחה קריות</PublicationProhibitedFullName>
      </CaseParties>
    </CasePartiesSelectionDS>
    <CaseName>עדני נ' אריאל</CaseName>
    <CaseDisplayIdentifier>50992-08-23</CaseDisplayIdentifier>
    <CaseInterestID>10464</CaseInterestID>
    <CaseTypeShortName>י"ס</CaseTypeShortName>
  </dt_DecisionCase>
  <dt_DecisionJudgePanel>
    <JudgeID>023761281@GOV.IL</JudgeID>
    <DisplayName>גילה ספרא-ברנע</DisplayName>
    <RoleName>שופט</RoleName>
    <UserTitleName>שופטת</UserTitleName>
  </dt_DecisionJudgePanel>
  <dt_LegalEntityDetails>
    <Fax/>
    <Phone/>
    <AddressDesc/>
    <PartyID>1</PartyID>
    <PartyTypeID>3</PartyTypeID>
    <DecisionID>0</DecisionID>
    <AssistantRoleID>104</AssistantRoleID>
    <StreetName/>
    <CityName/>
    <FullName>אורי עדני אריאל </FullName>
    <Email/>
    <IsPublicationProhibited>false</IsPublicationProhibited>
  </dt_LegalEntityDetails>
  <dt_LegalEntityDetails>
    <Fax>153-39090889</Fax>
    <AddressDesc/>
    <PartyID>2</PartyID>
    <PartyTypeID>2</PartyTypeID>
    <DecisionID>0</DecisionID>
    <StreetName>הגפן 12</StreetName>
    <ZipCode>7316000</ZipCode>
    <CityName>מזור</CityName>
    <FullName>בן ארד</FullName>
    <Email>benaradlaw@gmail.com</Email>
    <IsPublicationProhibited>false</IsPublicationProhibited>
  </dt_LegalEntityDetails>
  <dt_LegalEntityDetails>
    <Fax/>
    <Phone/>
    <AddressDesc/>
    <PartyID>1</PartyID>
    <PartyTypeID>3</PartyTypeID>
    <DecisionID>0</DecisionID>
    <AssistantRoleID>33</AssistantRoleID>
    <StreetName/>
    <CityName/>
    <FullName>נטלי חבזו</FullName>
    <Email/>
    <IsPublicationProhibited>false</IsPublicationProhibited>
  </dt_LegalEntityDetails>
  <dt_LegalEntityDetails>
    <Fax>02-5085115</Fax>
    <Phone>074-7177300</Phone>
    <AddressDesc/>
    <PartyTypeID>3</PartyTypeID>
    <DecisionID>0</DecisionID>
    <AssistantRoleID>8</AssistantRoleID>
    <StreetName>שדרות ההסתדרות 271</StreetName>
    <CityName>קריית חיים </CityName>
    <FullName> יחידת סיוע שליד בימ"ש לענייני משפחה קריות</FullName>
    <Email>MayaDi@molsa.gov.il</Email>
    <IsPublicationProhibited>false</IsPublicationProhibited>
  </dt_LegalEntityDetails>
  <dt_LegalEntityDetails>
    <PartyID>1</PartyID>
    <PartyTypeID>1</PartyTypeID>
    <DecisionID>0</DecisionID>
    <StreetName>דפנה 10/2</StreetName>
    <CityName>קריית ביאליק</CityName>
    <FullName>אופיר עדני</FullName>
    <IsPublicationProhibited>false</IsPublicationProhibited>
  </dt_LegalEntityDetails>
  <dt_LegalEntityDetails>
    <Fax>04-8645155</Fax>
    <Phone>04-8629906</Phone>
    <AddressDesc>ת.ד. 664</AddressDesc>
    <PartyID>1</PartyID>
    <PartyTypeID>2</PartyTypeID>
    <DecisionID>0</DecisionID>
    <StreetName>גושן משה 2 </StreetName>
    <ZipCode>2610601</ZipCode>
    <CityName>קריית מוצקין</CityName>
    <FullName>ענבל ברוך אזאצ'י</FullName>
    <Email>office@kereshi.co.il</Email>
    <IsPublicationProhibited>false</IsPublicationProhibited>
  </dt_LegalEntityDetails>
  <dt_LegalEntityDetails>
    <PartyID>2</PartyID>
    <PartyTypeID>1</PartyTypeID>
    <DecisionID>0</DecisionID>
    <StreetName>דרך העצמאות 29</StreetName>
    <CityName>יהוד-מונוסון</CityName>
    <FullName>סימה שמחה אריאל</FullName>
    <IsPublicationProhibited>false</IsPublicationProhibited>
  </dt_LegalEntityDetails>
  <dt_CaseJudicalPersonActive>
    <CaseJudicalPerson>שופטת גילה ספרא-ברנע </CaseJudicalPerson>
  </dt_CaseJudicalPersonActive>
  <dt_Sitting/>
</DecisionTemplateDS>
</file>

<file path=customXml/item2.xml>
</file>

<file path=customXml/item3.xml>
</file>

<file path=customXml/item4.xml>
</file>

<file path=customXml/itemProps1.xml><?xml version="1.0" encoding="utf-8"?>
<ds:datastoreItem xmlns:ds="http://schemas.openxmlformats.org/officeDocument/2006/customXml" ds:itemID="{703A6C80-0839-4F39-9BF7-B195DD92D986}">
  <ds:schemaRefs/>
</ds:datastoreItem>
</file>

<file path=customXml/itemProps2.xml><?xml version="1.0" encoding="utf-8"?>
<ds:datastoreItem xmlns:ds="http://schemas.openxmlformats.org/officeDocument/2006/customXml" ds:itemID="{4FB998AB-18AF-4CCD-BBD2-AD6D97AD46B4}"/>
</file>

<file path=customXml/itemProps3.xml><?xml version="1.0" encoding="utf-8"?>
<ds:datastoreItem xmlns:ds="http://schemas.openxmlformats.org/officeDocument/2006/customXml" ds:itemID="{B9A4B29B-A9D7-41CB-BD57-789CA8152E11}"/>
</file>

<file path=customXml/itemProps4.xml><?xml version="1.0" encoding="utf-8"?>
<ds:datastoreItem xmlns:ds="http://schemas.openxmlformats.org/officeDocument/2006/customXml" ds:itemID="{FE2E7FBF-9823-4D51-952D-EA294617FA4F}"/>
</file>

<file path=docProps/app.xml><?xml version="1.0" encoding="utf-8"?>
<Properties xmlns="http://schemas.openxmlformats.org/officeDocument/2006/extended-properties" xmlns:vt="http://schemas.openxmlformats.org/officeDocument/2006/docPropsVTypes">
  <Template>Normal</Template>
  <TotalTime>0</TotalTime>
  <Pages>3</Pages>
  <Words>518</Words>
  <Characters>2593</Characters>
  <Application>Microsoft Office Word</Application>
  <DocSecurity>4</DocSecurity>
  <Lines>21</Lines>
  <Paragraphs>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2023-11-14T11:06:00Z</dcterms:created>
  <dcterms:modified xsi:type="dcterms:W3CDTF">2023-11-14T11:06:00Z</dcterms:modified>
</cp:coreProperties>
</file>